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8B00" w14:textId="77777777" w:rsidR="0051117D" w:rsidRPr="00426C3C" w:rsidRDefault="0051117D" w:rsidP="0051117D">
      <w:pPr>
        <w:pStyle w:val="NoSpacing"/>
        <w:rPr>
          <w:szCs w:val="24"/>
        </w:rPr>
      </w:pPr>
    </w:p>
    <w:p w14:paraId="4BD440DD" w14:textId="77777777" w:rsidR="0051117D" w:rsidRPr="00426C3C" w:rsidRDefault="0051117D" w:rsidP="0051117D">
      <w:pPr>
        <w:pStyle w:val="NoSpacing"/>
        <w:numPr>
          <w:ilvl w:val="0"/>
          <w:numId w:val="30"/>
        </w:numPr>
        <w:rPr>
          <w:szCs w:val="24"/>
        </w:rPr>
      </w:pPr>
      <w:r w:rsidRPr="00426C3C">
        <w:rPr>
          <w:b/>
          <w:bCs/>
          <w:spacing w:val="20"/>
          <w:szCs w:val="24"/>
        </w:rPr>
        <w:t>PROCUREMENT TYPE:</w:t>
      </w:r>
      <w:r w:rsidRPr="00426C3C">
        <w:rPr>
          <w:szCs w:val="24"/>
        </w:rPr>
        <w:t xml:space="preserve"> Which of the following best describes this project? </w:t>
      </w:r>
      <w:r w:rsidRPr="00426C3C">
        <w:rPr>
          <w:szCs w:val="24"/>
        </w:rPr>
        <w:tab/>
      </w:r>
    </w:p>
    <w:p w14:paraId="28C92B2A" w14:textId="77777777" w:rsidR="0051117D" w:rsidRPr="0051117D" w:rsidRDefault="0051117D" w:rsidP="0051117D">
      <w:pPr>
        <w:pStyle w:val="NoSpacing"/>
        <w:ind w:left="720"/>
        <w:rPr>
          <w:rFonts w:cstheme="minorHAnsi"/>
          <w:color w:val="0070C0"/>
        </w:rPr>
      </w:pPr>
      <w:r w:rsidRPr="0051117D">
        <w:rPr>
          <w:rFonts w:cstheme="minorHAnsi"/>
          <w:color w:val="0070C0"/>
        </w:rPr>
        <w:t>□ Renewal/Upgrade: This procurement will be to renew or upgrade an existing product or service</w:t>
      </w:r>
    </w:p>
    <w:p w14:paraId="4889ABAC" w14:textId="77777777" w:rsidR="0051117D" w:rsidRPr="0051117D" w:rsidRDefault="0051117D" w:rsidP="0051117D">
      <w:pPr>
        <w:pStyle w:val="NoSpacing"/>
        <w:ind w:left="720"/>
        <w:rPr>
          <w:rFonts w:cstheme="minorHAnsi"/>
          <w:color w:val="0070C0"/>
        </w:rPr>
      </w:pPr>
      <w:r w:rsidRPr="0051117D">
        <w:rPr>
          <w:rFonts w:cstheme="minorHAnsi"/>
          <w:color w:val="0070C0"/>
        </w:rPr>
        <w:t>□ New: This procurement will be to contract to a new product or service</w:t>
      </w:r>
    </w:p>
    <w:p w14:paraId="648BAEEA" w14:textId="77777777" w:rsidR="0051117D" w:rsidRDefault="0051117D" w:rsidP="0051117D">
      <w:pPr>
        <w:pStyle w:val="NoSpacing"/>
        <w:rPr>
          <w:rFonts w:cstheme="minorHAnsi"/>
        </w:rPr>
      </w:pPr>
    </w:p>
    <w:p w14:paraId="5DC22125" w14:textId="77777777" w:rsidR="0051117D" w:rsidRDefault="0051117D" w:rsidP="0051117D">
      <w:pPr>
        <w:pStyle w:val="NoSpacing"/>
        <w:rPr>
          <w:rFonts w:cstheme="minorHAnsi"/>
        </w:rPr>
      </w:pPr>
    </w:p>
    <w:p w14:paraId="7B7E75FC" w14:textId="77777777" w:rsidR="0051117D" w:rsidRPr="00426C3C" w:rsidRDefault="0051117D" w:rsidP="0051117D">
      <w:pPr>
        <w:pStyle w:val="NoSpacing"/>
        <w:numPr>
          <w:ilvl w:val="0"/>
          <w:numId w:val="30"/>
        </w:numPr>
        <w:rPr>
          <w:szCs w:val="24"/>
        </w:rPr>
      </w:pPr>
      <w:r>
        <w:rPr>
          <w:b/>
          <w:bCs/>
          <w:spacing w:val="20"/>
          <w:szCs w:val="24"/>
        </w:rPr>
        <w:t>CATEGORY</w:t>
      </w:r>
      <w:r w:rsidRPr="00426C3C">
        <w:rPr>
          <w:b/>
          <w:bCs/>
          <w:spacing w:val="20"/>
          <w:szCs w:val="24"/>
        </w:rPr>
        <w:t>:</w:t>
      </w:r>
      <w:r w:rsidRPr="00426C3C">
        <w:rPr>
          <w:szCs w:val="24"/>
        </w:rPr>
        <w:t xml:space="preserve"> Which of the following best describes this project? </w:t>
      </w:r>
      <w:r w:rsidRPr="00426C3C">
        <w:rPr>
          <w:szCs w:val="24"/>
        </w:rPr>
        <w:tab/>
      </w:r>
    </w:p>
    <w:p w14:paraId="3D8133D1" w14:textId="77777777" w:rsidR="0051117D" w:rsidRPr="0051117D" w:rsidRDefault="0051117D" w:rsidP="0051117D">
      <w:pPr>
        <w:pStyle w:val="NoSpacing"/>
        <w:ind w:left="720"/>
        <w:rPr>
          <w:rFonts w:cstheme="minorHAnsi"/>
          <w:color w:val="0070C0"/>
        </w:rPr>
      </w:pPr>
      <w:r w:rsidRPr="0051117D">
        <w:rPr>
          <w:rFonts w:cstheme="minorHAnsi"/>
          <w:color w:val="0070C0"/>
        </w:rPr>
        <w:t xml:space="preserve">□ Software or IT </w:t>
      </w:r>
    </w:p>
    <w:p w14:paraId="20ADA8BA" w14:textId="77777777" w:rsidR="0051117D" w:rsidRPr="0051117D" w:rsidRDefault="0051117D" w:rsidP="0051117D">
      <w:pPr>
        <w:pStyle w:val="NoSpacing"/>
        <w:ind w:left="720"/>
        <w:rPr>
          <w:rFonts w:cstheme="minorHAnsi"/>
          <w:color w:val="0070C0"/>
        </w:rPr>
      </w:pPr>
      <w:r w:rsidRPr="0051117D">
        <w:rPr>
          <w:rFonts w:cstheme="minorHAnsi"/>
          <w:color w:val="0070C0"/>
        </w:rPr>
        <w:t xml:space="preserve">□ Skill Development (Education, Training, Coaching) </w:t>
      </w:r>
    </w:p>
    <w:p w14:paraId="412EAC34" w14:textId="2BC287B8" w:rsidR="0051117D" w:rsidRPr="0051117D" w:rsidRDefault="0051117D" w:rsidP="0051117D">
      <w:pPr>
        <w:pStyle w:val="NoSpacing"/>
        <w:ind w:left="720"/>
        <w:rPr>
          <w:rFonts w:cstheme="minorHAnsi"/>
          <w:color w:val="0070C0"/>
        </w:rPr>
      </w:pPr>
      <w:r w:rsidRPr="0051117D">
        <w:rPr>
          <w:rFonts w:cstheme="minorHAnsi"/>
          <w:color w:val="0070C0"/>
        </w:rPr>
        <w:t>□ Assessment/Analysis (</w:t>
      </w:r>
      <w:r>
        <w:rPr>
          <w:rFonts w:cstheme="minorHAnsi"/>
          <w:color w:val="0070C0"/>
        </w:rPr>
        <w:t>Technology</w:t>
      </w:r>
      <w:r w:rsidRPr="0051117D">
        <w:rPr>
          <w:rFonts w:cstheme="minorHAnsi"/>
          <w:color w:val="0070C0"/>
        </w:rPr>
        <w:t>/Engineering</w:t>
      </w:r>
      <w:r>
        <w:rPr>
          <w:rFonts w:cstheme="minorHAnsi"/>
          <w:color w:val="0070C0"/>
        </w:rPr>
        <w:t>/Data</w:t>
      </w:r>
      <w:r w:rsidRPr="0051117D">
        <w:rPr>
          <w:rFonts w:cstheme="minorHAnsi"/>
          <w:color w:val="0070C0"/>
        </w:rPr>
        <w:t xml:space="preserve">) </w:t>
      </w:r>
    </w:p>
    <w:p w14:paraId="36912F6B" w14:textId="278219D4" w:rsidR="0051117D" w:rsidRDefault="0051117D" w:rsidP="0051117D">
      <w:pPr>
        <w:pStyle w:val="NoSpacing"/>
        <w:ind w:left="720"/>
        <w:rPr>
          <w:rFonts w:cstheme="minorHAnsi"/>
          <w:color w:val="0070C0"/>
        </w:rPr>
      </w:pPr>
      <w:r w:rsidRPr="0051117D">
        <w:rPr>
          <w:rFonts w:cstheme="minorHAnsi"/>
          <w:color w:val="0070C0"/>
        </w:rPr>
        <w:t>□ Assessment/Analysis (Business/Operational)</w:t>
      </w:r>
    </w:p>
    <w:p w14:paraId="5F37EDCA" w14:textId="5D78B059" w:rsidR="0030060E" w:rsidRDefault="0030060E" w:rsidP="0030060E">
      <w:pPr>
        <w:pStyle w:val="NoSpacing"/>
        <w:ind w:left="720"/>
        <w:rPr>
          <w:rFonts w:cstheme="minorHAnsi"/>
          <w:color w:val="0070C0"/>
        </w:rPr>
      </w:pPr>
      <w:r w:rsidRPr="0051117D">
        <w:rPr>
          <w:rFonts w:cstheme="minorHAnsi"/>
          <w:color w:val="0070C0"/>
        </w:rPr>
        <w:t xml:space="preserve">□ </w:t>
      </w:r>
      <w:r>
        <w:rPr>
          <w:rFonts w:cstheme="minorHAnsi"/>
          <w:color w:val="0070C0"/>
        </w:rPr>
        <w:t>Facilities Operations &amp; Maintenance</w:t>
      </w:r>
    </w:p>
    <w:p w14:paraId="23ED6F38" w14:textId="1BFBC3B6" w:rsidR="0030060E" w:rsidRDefault="0030060E" w:rsidP="0030060E">
      <w:pPr>
        <w:pStyle w:val="NoSpacing"/>
        <w:ind w:left="720"/>
        <w:rPr>
          <w:rFonts w:cstheme="minorHAnsi"/>
          <w:color w:val="0070C0"/>
        </w:rPr>
      </w:pPr>
      <w:r w:rsidRPr="0051117D">
        <w:rPr>
          <w:rFonts w:cstheme="minorHAnsi"/>
          <w:color w:val="0070C0"/>
        </w:rPr>
        <w:t xml:space="preserve">□ </w:t>
      </w:r>
      <w:r>
        <w:rPr>
          <w:rFonts w:cstheme="minorHAnsi"/>
          <w:color w:val="0070C0"/>
        </w:rPr>
        <w:t xml:space="preserve">Facilities </w:t>
      </w:r>
      <w:r>
        <w:rPr>
          <w:rFonts w:cstheme="minorHAnsi"/>
          <w:color w:val="0070C0"/>
        </w:rPr>
        <w:t>Construction &amp; Renovation</w:t>
      </w:r>
    </w:p>
    <w:p w14:paraId="248FD4F1" w14:textId="4430A46E" w:rsidR="0030060E" w:rsidRDefault="0030060E" w:rsidP="0030060E">
      <w:pPr>
        <w:pStyle w:val="NoSpacing"/>
        <w:ind w:left="720"/>
        <w:rPr>
          <w:rFonts w:cstheme="minorHAnsi"/>
          <w:color w:val="0070C0"/>
        </w:rPr>
      </w:pPr>
      <w:r w:rsidRPr="0051117D">
        <w:rPr>
          <w:rFonts w:cstheme="minorHAnsi"/>
          <w:color w:val="0070C0"/>
        </w:rPr>
        <w:t xml:space="preserve">□ </w:t>
      </w:r>
      <w:r>
        <w:rPr>
          <w:rFonts w:cstheme="minorHAnsi"/>
          <w:color w:val="0070C0"/>
        </w:rPr>
        <w:t>Professional Services / Consulting</w:t>
      </w:r>
    </w:p>
    <w:p w14:paraId="1920EBC0" w14:textId="3FC7E183" w:rsidR="0030060E" w:rsidRDefault="0030060E" w:rsidP="0030060E">
      <w:pPr>
        <w:pStyle w:val="NoSpacing"/>
        <w:ind w:left="720"/>
        <w:rPr>
          <w:rFonts w:cstheme="minorHAnsi"/>
          <w:color w:val="0070C0"/>
        </w:rPr>
      </w:pPr>
      <w:r w:rsidRPr="0051117D">
        <w:rPr>
          <w:rFonts w:cstheme="minorHAnsi"/>
          <w:color w:val="0070C0"/>
        </w:rPr>
        <w:t xml:space="preserve">□ </w:t>
      </w:r>
      <w:r>
        <w:rPr>
          <w:rFonts w:cstheme="minorHAnsi"/>
          <w:color w:val="0070C0"/>
        </w:rPr>
        <w:t xml:space="preserve">Long-Term Service </w:t>
      </w:r>
      <w:proofErr w:type="spellStart"/>
      <w:r>
        <w:rPr>
          <w:rFonts w:cstheme="minorHAnsi"/>
          <w:color w:val="0070C0"/>
        </w:rPr>
        <w:t>Providor</w:t>
      </w:r>
      <w:proofErr w:type="spellEnd"/>
    </w:p>
    <w:p w14:paraId="535F6144" w14:textId="77777777" w:rsidR="0051117D" w:rsidRPr="0051117D" w:rsidRDefault="0051117D" w:rsidP="0051117D">
      <w:pPr>
        <w:pStyle w:val="NoSpacing"/>
        <w:ind w:left="720"/>
        <w:rPr>
          <w:rFonts w:cstheme="minorHAnsi"/>
          <w:color w:val="0070C0"/>
        </w:rPr>
      </w:pPr>
      <w:r w:rsidRPr="0051117D">
        <w:rPr>
          <w:rFonts w:cstheme="minorHAnsi"/>
          <w:color w:val="0070C0"/>
        </w:rPr>
        <w:t>□ Other (please describe): _____________________</w:t>
      </w:r>
    </w:p>
    <w:p w14:paraId="0D235F13" w14:textId="77777777" w:rsidR="0051117D" w:rsidRPr="00426C3C" w:rsidRDefault="0051117D" w:rsidP="0051117D">
      <w:pPr>
        <w:pStyle w:val="NoSpacing"/>
        <w:ind w:left="720"/>
        <w:rPr>
          <w:rFonts w:cstheme="minorHAnsi"/>
          <w:color w:val="FF0000"/>
        </w:rPr>
      </w:pPr>
    </w:p>
    <w:p w14:paraId="21030890" w14:textId="0E97969C" w:rsidR="0051117D" w:rsidRDefault="0051117D" w:rsidP="0051117D">
      <w:pPr>
        <w:pStyle w:val="NoSpacing"/>
        <w:rPr>
          <w:rFonts w:cstheme="minorHAnsi"/>
        </w:rPr>
      </w:pPr>
    </w:p>
    <w:p w14:paraId="687988C8" w14:textId="77777777" w:rsidR="00B43C46" w:rsidRDefault="00B43C46" w:rsidP="0051117D">
      <w:pPr>
        <w:pStyle w:val="NoSpacing"/>
        <w:rPr>
          <w:rFonts w:cstheme="minorHAnsi"/>
        </w:rPr>
      </w:pPr>
    </w:p>
    <w:p w14:paraId="0C6C39AF" w14:textId="77777777" w:rsidR="0051117D" w:rsidRPr="00426C3C" w:rsidRDefault="0051117D" w:rsidP="0051117D">
      <w:pPr>
        <w:pStyle w:val="NoSpacing"/>
        <w:numPr>
          <w:ilvl w:val="0"/>
          <w:numId w:val="30"/>
        </w:numPr>
        <w:rPr>
          <w:szCs w:val="24"/>
        </w:rPr>
      </w:pPr>
      <w:r>
        <w:rPr>
          <w:b/>
          <w:bCs/>
          <w:spacing w:val="20"/>
          <w:szCs w:val="24"/>
        </w:rPr>
        <w:t>DESCRIPTION</w:t>
      </w:r>
      <w:r w:rsidRPr="00426C3C">
        <w:rPr>
          <w:b/>
          <w:bCs/>
          <w:spacing w:val="20"/>
          <w:szCs w:val="24"/>
        </w:rPr>
        <w:t>:</w:t>
      </w:r>
      <w:r w:rsidRPr="00426C3C">
        <w:rPr>
          <w:szCs w:val="24"/>
        </w:rPr>
        <w:t xml:space="preserve"> Provide a high-level overview of what you are looking to procure  </w:t>
      </w:r>
      <w:r w:rsidRPr="00426C3C">
        <w:rPr>
          <w:szCs w:val="24"/>
        </w:rPr>
        <w:tab/>
      </w:r>
    </w:p>
    <w:tbl>
      <w:tblPr>
        <w:tblStyle w:val="TableGrid"/>
        <w:tblW w:w="9498"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498"/>
      </w:tblGrid>
      <w:tr w:rsidR="0051117D" w:rsidRPr="00426C3C" w14:paraId="6C12CE0A" w14:textId="77777777" w:rsidTr="00334CE9">
        <w:trPr>
          <w:trHeight w:val="638"/>
        </w:trPr>
        <w:tc>
          <w:tcPr>
            <w:tcW w:w="9498" w:type="dxa"/>
          </w:tcPr>
          <w:p w14:paraId="2EED98FC" w14:textId="020BB043" w:rsidR="0051117D" w:rsidRPr="00971A11" w:rsidRDefault="0051117D" w:rsidP="00334CE9">
            <w:pPr>
              <w:jc w:val="both"/>
              <w:rPr>
                <w:rFonts w:cstheme="minorHAnsi"/>
                <w:color w:val="0070C0"/>
              </w:rPr>
            </w:pPr>
            <w:r w:rsidRPr="00971A11">
              <w:rPr>
                <w:rFonts w:cstheme="minorHAnsi"/>
                <w:color w:val="0070C0"/>
              </w:rPr>
              <w:t>Provide brief narrative (1-</w:t>
            </w:r>
            <w:r w:rsidR="00971A11">
              <w:rPr>
                <w:rFonts w:cstheme="minorHAnsi"/>
                <w:color w:val="0070C0"/>
              </w:rPr>
              <w:t xml:space="preserve">3 </w:t>
            </w:r>
            <w:r w:rsidRPr="00971A11">
              <w:rPr>
                <w:rFonts w:cstheme="minorHAnsi"/>
                <w:color w:val="0070C0"/>
              </w:rPr>
              <w:t>sentence</w:t>
            </w:r>
            <w:r w:rsidR="00971A11">
              <w:rPr>
                <w:rFonts w:cstheme="minorHAnsi"/>
                <w:color w:val="0070C0"/>
              </w:rPr>
              <w:t>s maximum</w:t>
            </w:r>
            <w:r w:rsidRPr="00971A11">
              <w:rPr>
                <w:rFonts w:cstheme="minorHAnsi"/>
                <w:color w:val="0070C0"/>
              </w:rPr>
              <w:t>)</w:t>
            </w:r>
          </w:p>
        </w:tc>
      </w:tr>
    </w:tbl>
    <w:p w14:paraId="28775550" w14:textId="77777777" w:rsidR="0051117D" w:rsidRDefault="0051117D" w:rsidP="0051117D">
      <w:pPr>
        <w:pStyle w:val="NoSpacing"/>
        <w:rPr>
          <w:rFonts w:cstheme="minorHAnsi"/>
        </w:rPr>
      </w:pPr>
    </w:p>
    <w:p w14:paraId="0510A553" w14:textId="77777777" w:rsidR="0051117D" w:rsidRDefault="0051117D" w:rsidP="0051117D">
      <w:pPr>
        <w:pStyle w:val="NoSpacing"/>
        <w:rPr>
          <w:rFonts w:cstheme="minorHAnsi"/>
        </w:rPr>
      </w:pPr>
    </w:p>
    <w:p w14:paraId="6AA30AA9" w14:textId="77777777" w:rsidR="0051117D" w:rsidRPr="00426C3C" w:rsidRDefault="0051117D" w:rsidP="0051117D">
      <w:pPr>
        <w:pStyle w:val="NoSpacing"/>
        <w:numPr>
          <w:ilvl w:val="0"/>
          <w:numId w:val="30"/>
        </w:numPr>
        <w:rPr>
          <w:szCs w:val="24"/>
        </w:rPr>
      </w:pPr>
      <w:r>
        <w:rPr>
          <w:b/>
          <w:bCs/>
          <w:spacing w:val="20"/>
          <w:szCs w:val="24"/>
        </w:rPr>
        <w:t>PREFERRED PATHWAY</w:t>
      </w:r>
      <w:r w:rsidRPr="00426C3C">
        <w:rPr>
          <w:b/>
          <w:bCs/>
          <w:spacing w:val="20"/>
          <w:szCs w:val="24"/>
        </w:rPr>
        <w:t>:</w:t>
      </w:r>
      <w:r w:rsidRPr="00426C3C">
        <w:rPr>
          <w:szCs w:val="24"/>
        </w:rPr>
        <w:t xml:space="preserve"> </w:t>
      </w:r>
      <w:r>
        <w:rPr>
          <w:szCs w:val="24"/>
        </w:rPr>
        <w:t xml:space="preserve">Identify the preferred solicitation approach </w:t>
      </w:r>
    </w:p>
    <w:p w14:paraId="0BDCE75D" w14:textId="77777777" w:rsidR="0051117D" w:rsidRPr="00971A11" w:rsidRDefault="0051117D" w:rsidP="0051117D">
      <w:pPr>
        <w:pStyle w:val="NoSpacing"/>
        <w:ind w:left="720"/>
        <w:rPr>
          <w:rFonts w:cstheme="minorHAnsi"/>
          <w:color w:val="0070C0"/>
        </w:rPr>
      </w:pPr>
      <w:r w:rsidRPr="00971A11">
        <w:rPr>
          <w:rFonts w:cstheme="minorHAnsi"/>
          <w:color w:val="0070C0"/>
        </w:rPr>
        <w:t xml:space="preserve">□ Sole source to the current bidder/product </w:t>
      </w:r>
    </w:p>
    <w:p w14:paraId="34A498D4" w14:textId="77777777" w:rsidR="0051117D" w:rsidRPr="00971A11" w:rsidRDefault="0051117D" w:rsidP="0051117D">
      <w:pPr>
        <w:pStyle w:val="NoSpacing"/>
        <w:ind w:left="720"/>
        <w:rPr>
          <w:rFonts w:cstheme="minorHAnsi"/>
          <w:color w:val="0070C0"/>
        </w:rPr>
      </w:pPr>
      <w:r w:rsidRPr="00971A11">
        <w:rPr>
          <w:rFonts w:cstheme="minorHAnsi"/>
          <w:color w:val="0070C0"/>
        </w:rPr>
        <w:t xml:space="preserve">□ Sole source to a new bidder/product </w:t>
      </w:r>
    </w:p>
    <w:p w14:paraId="2987BFC7" w14:textId="77777777" w:rsidR="0051117D" w:rsidRPr="00971A11" w:rsidRDefault="0051117D" w:rsidP="0051117D">
      <w:pPr>
        <w:pStyle w:val="NoSpacing"/>
        <w:ind w:left="720"/>
        <w:rPr>
          <w:rFonts w:cstheme="minorHAnsi"/>
          <w:color w:val="0070C0"/>
        </w:rPr>
      </w:pPr>
      <w:r w:rsidRPr="00971A11">
        <w:rPr>
          <w:rFonts w:cstheme="minorHAnsi"/>
          <w:color w:val="0070C0"/>
        </w:rPr>
        <w:t>□ Go to market and select the best-available bidder/product</w:t>
      </w:r>
    </w:p>
    <w:p w14:paraId="57D50910" w14:textId="77777777" w:rsidR="0051117D" w:rsidRPr="00971A11" w:rsidRDefault="0051117D" w:rsidP="0051117D">
      <w:pPr>
        <w:pStyle w:val="NoSpacing"/>
        <w:ind w:left="720"/>
        <w:rPr>
          <w:rFonts w:cstheme="minorHAnsi"/>
          <w:color w:val="0070C0"/>
        </w:rPr>
      </w:pPr>
      <w:r w:rsidRPr="00971A11">
        <w:rPr>
          <w:rFonts w:cstheme="minorHAnsi"/>
          <w:color w:val="0070C0"/>
        </w:rPr>
        <w:t xml:space="preserve">□ Unsure </w:t>
      </w:r>
    </w:p>
    <w:p w14:paraId="22C98780" w14:textId="19813DA5" w:rsidR="0051117D" w:rsidRDefault="0051117D" w:rsidP="0051117D">
      <w:pPr>
        <w:pStyle w:val="NoSpacing"/>
        <w:rPr>
          <w:rFonts w:cstheme="minorHAnsi"/>
        </w:rPr>
      </w:pPr>
    </w:p>
    <w:p w14:paraId="0E26A661" w14:textId="77777777" w:rsidR="00B43C46" w:rsidRDefault="00B43C46" w:rsidP="0051117D">
      <w:pPr>
        <w:pStyle w:val="NoSpacing"/>
        <w:rPr>
          <w:rFonts w:cstheme="minorHAnsi"/>
        </w:rPr>
      </w:pPr>
    </w:p>
    <w:p w14:paraId="2860076D" w14:textId="77777777" w:rsidR="0051117D" w:rsidRDefault="0051117D" w:rsidP="0051117D">
      <w:pPr>
        <w:pStyle w:val="NoSpacing"/>
        <w:rPr>
          <w:rFonts w:cstheme="minorHAnsi"/>
        </w:rPr>
      </w:pPr>
    </w:p>
    <w:p w14:paraId="0709B6D8" w14:textId="77777777" w:rsidR="0051117D" w:rsidRPr="00426C3C" w:rsidRDefault="0051117D" w:rsidP="0051117D">
      <w:pPr>
        <w:pStyle w:val="NoSpacing"/>
        <w:numPr>
          <w:ilvl w:val="0"/>
          <w:numId w:val="30"/>
        </w:numPr>
        <w:rPr>
          <w:szCs w:val="24"/>
        </w:rPr>
      </w:pPr>
      <w:r>
        <w:rPr>
          <w:b/>
          <w:bCs/>
          <w:spacing w:val="20"/>
          <w:szCs w:val="24"/>
        </w:rPr>
        <w:t>COMPETITION</w:t>
      </w:r>
      <w:r w:rsidRPr="00426C3C">
        <w:rPr>
          <w:b/>
          <w:bCs/>
          <w:spacing w:val="20"/>
          <w:szCs w:val="24"/>
        </w:rPr>
        <w:t>:</w:t>
      </w:r>
      <w:r w:rsidRPr="00426C3C">
        <w:rPr>
          <w:szCs w:val="24"/>
        </w:rPr>
        <w:t xml:space="preserve"> </w:t>
      </w:r>
      <w:r>
        <w:rPr>
          <w:szCs w:val="24"/>
        </w:rPr>
        <w:t xml:space="preserve">If you are </w:t>
      </w:r>
      <w:r w:rsidRPr="00971A11">
        <w:rPr>
          <w:szCs w:val="24"/>
          <w:u w:val="single"/>
        </w:rPr>
        <w:t>not</w:t>
      </w:r>
      <w:r>
        <w:rPr>
          <w:szCs w:val="24"/>
        </w:rPr>
        <w:t xml:space="preserve"> looking to ‘sole-source’ this contract, can you identify how many bidders you believe can reasonably meet the minimum requirements (this can be your best guess) </w:t>
      </w:r>
    </w:p>
    <w:p w14:paraId="1AB83292" w14:textId="77777777" w:rsidR="0051117D" w:rsidRPr="00971A11" w:rsidRDefault="0051117D" w:rsidP="0051117D">
      <w:pPr>
        <w:pStyle w:val="NoSpacing"/>
        <w:ind w:left="720"/>
        <w:rPr>
          <w:rFonts w:cstheme="minorHAnsi"/>
          <w:color w:val="0070C0"/>
        </w:rPr>
      </w:pPr>
      <w:r w:rsidRPr="00971A11">
        <w:rPr>
          <w:rFonts w:cstheme="minorHAnsi"/>
          <w:color w:val="0070C0"/>
        </w:rPr>
        <w:t xml:space="preserve">□ Unsure  </w:t>
      </w:r>
    </w:p>
    <w:p w14:paraId="2778C410" w14:textId="77777777" w:rsidR="0051117D" w:rsidRPr="00971A11" w:rsidRDefault="0051117D" w:rsidP="0051117D">
      <w:pPr>
        <w:pStyle w:val="NoSpacing"/>
        <w:ind w:left="720"/>
        <w:rPr>
          <w:rFonts w:cstheme="minorHAnsi"/>
          <w:color w:val="0070C0"/>
        </w:rPr>
      </w:pPr>
      <w:r w:rsidRPr="00971A11">
        <w:rPr>
          <w:rFonts w:cstheme="minorHAnsi"/>
          <w:color w:val="0070C0"/>
        </w:rPr>
        <w:t xml:space="preserve">□ Only 1 </w:t>
      </w:r>
    </w:p>
    <w:p w14:paraId="5F06560E" w14:textId="777EF468" w:rsidR="0051117D" w:rsidRPr="00971A11" w:rsidRDefault="0051117D" w:rsidP="0051117D">
      <w:pPr>
        <w:pStyle w:val="NoSpacing"/>
        <w:ind w:left="720"/>
        <w:rPr>
          <w:rFonts w:cstheme="minorHAnsi"/>
          <w:color w:val="0070C0"/>
        </w:rPr>
      </w:pPr>
      <w:r w:rsidRPr="00971A11">
        <w:rPr>
          <w:rFonts w:cstheme="minorHAnsi"/>
          <w:color w:val="0070C0"/>
        </w:rPr>
        <w:t xml:space="preserve">□ </w:t>
      </w:r>
      <w:r w:rsidR="00971A11">
        <w:rPr>
          <w:rFonts w:cstheme="minorHAnsi"/>
          <w:color w:val="0070C0"/>
        </w:rPr>
        <w:t>2</w:t>
      </w:r>
      <w:r w:rsidRPr="00971A11">
        <w:rPr>
          <w:rFonts w:cstheme="minorHAnsi"/>
          <w:color w:val="0070C0"/>
        </w:rPr>
        <w:t>-</w:t>
      </w:r>
      <w:r w:rsidR="00971A11">
        <w:rPr>
          <w:rFonts w:cstheme="minorHAnsi"/>
          <w:color w:val="0070C0"/>
        </w:rPr>
        <w:t>4</w:t>
      </w:r>
      <w:r w:rsidRPr="00971A11">
        <w:rPr>
          <w:rFonts w:cstheme="minorHAnsi"/>
          <w:color w:val="0070C0"/>
        </w:rPr>
        <w:t xml:space="preserve"> </w:t>
      </w:r>
    </w:p>
    <w:p w14:paraId="47C1558B" w14:textId="6D5ECE23" w:rsidR="00971A11" w:rsidRPr="00971A11" w:rsidRDefault="00971A11" w:rsidP="00971A11">
      <w:pPr>
        <w:pStyle w:val="NoSpacing"/>
        <w:ind w:left="720"/>
        <w:rPr>
          <w:rFonts w:cstheme="minorHAnsi"/>
          <w:color w:val="0070C0"/>
        </w:rPr>
      </w:pPr>
      <w:r w:rsidRPr="00971A11">
        <w:rPr>
          <w:rFonts w:cstheme="minorHAnsi"/>
          <w:color w:val="0070C0"/>
        </w:rPr>
        <w:t xml:space="preserve">□ </w:t>
      </w:r>
      <w:r>
        <w:rPr>
          <w:rFonts w:cstheme="minorHAnsi"/>
          <w:color w:val="0070C0"/>
        </w:rPr>
        <w:t>5</w:t>
      </w:r>
      <w:r w:rsidRPr="00971A11">
        <w:rPr>
          <w:rFonts w:cstheme="minorHAnsi"/>
          <w:color w:val="0070C0"/>
        </w:rPr>
        <w:t>-</w:t>
      </w:r>
      <w:r>
        <w:rPr>
          <w:rFonts w:cstheme="minorHAnsi"/>
          <w:color w:val="0070C0"/>
        </w:rPr>
        <w:t>7</w:t>
      </w:r>
      <w:r w:rsidRPr="00971A11">
        <w:rPr>
          <w:rFonts w:cstheme="minorHAnsi"/>
          <w:color w:val="0070C0"/>
        </w:rPr>
        <w:t xml:space="preserve"> </w:t>
      </w:r>
    </w:p>
    <w:p w14:paraId="5EFB8E5C" w14:textId="196759BF" w:rsidR="00971A11" w:rsidRPr="00971A11" w:rsidRDefault="00971A11" w:rsidP="00971A11">
      <w:pPr>
        <w:pStyle w:val="NoSpacing"/>
        <w:ind w:left="720"/>
        <w:rPr>
          <w:rFonts w:cstheme="minorHAnsi"/>
          <w:color w:val="0070C0"/>
        </w:rPr>
      </w:pPr>
      <w:r w:rsidRPr="00971A11">
        <w:rPr>
          <w:rFonts w:cstheme="minorHAnsi"/>
          <w:color w:val="0070C0"/>
        </w:rPr>
        <w:t xml:space="preserve">□ </w:t>
      </w:r>
      <w:r>
        <w:rPr>
          <w:rFonts w:cstheme="minorHAnsi"/>
          <w:color w:val="0070C0"/>
        </w:rPr>
        <w:t>8-10</w:t>
      </w:r>
      <w:r w:rsidRPr="00971A11">
        <w:rPr>
          <w:rFonts w:cstheme="minorHAnsi"/>
          <w:color w:val="0070C0"/>
        </w:rPr>
        <w:t xml:space="preserve"> </w:t>
      </w:r>
    </w:p>
    <w:p w14:paraId="1120326D" w14:textId="6D4D213F" w:rsidR="0051117D" w:rsidRPr="00971A11" w:rsidRDefault="0051117D" w:rsidP="0051117D">
      <w:pPr>
        <w:pStyle w:val="NoSpacing"/>
        <w:ind w:left="720"/>
        <w:rPr>
          <w:rFonts w:cstheme="minorHAnsi"/>
          <w:color w:val="0070C0"/>
        </w:rPr>
      </w:pPr>
      <w:r w:rsidRPr="00971A11">
        <w:rPr>
          <w:rFonts w:cstheme="minorHAnsi"/>
          <w:color w:val="0070C0"/>
        </w:rPr>
        <w:t xml:space="preserve">□ </w:t>
      </w:r>
      <w:r w:rsidR="00971A11">
        <w:rPr>
          <w:rFonts w:cstheme="minorHAnsi"/>
          <w:color w:val="0070C0"/>
        </w:rPr>
        <w:t>11 or</w:t>
      </w:r>
      <w:r w:rsidRPr="00971A11">
        <w:rPr>
          <w:rFonts w:cstheme="minorHAnsi"/>
          <w:color w:val="0070C0"/>
        </w:rPr>
        <w:t xml:space="preserve"> more</w:t>
      </w:r>
    </w:p>
    <w:p w14:paraId="1B3B4330" w14:textId="7BC99CFE" w:rsidR="0051117D" w:rsidRDefault="0051117D" w:rsidP="0051117D">
      <w:pPr>
        <w:pStyle w:val="ListParagraph"/>
        <w:spacing w:after="0" w:line="240" w:lineRule="auto"/>
        <w:ind w:left="360"/>
        <w:jc w:val="both"/>
        <w:rPr>
          <w:rFonts w:cs="Arial"/>
          <w:b/>
        </w:rPr>
      </w:pPr>
    </w:p>
    <w:p w14:paraId="0098C09A" w14:textId="77777777" w:rsidR="00B43C46" w:rsidRDefault="00B43C46" w:rsidP="0051117D">
      <w:pPr>
        <w:pStyle w:val="ListParagraph"/>
        <w:spacing w:after="0" w:line="240" w:lineRule="auto"/>
        <w:ind w:left="360"/>
        <w:jc w:val="both"/>
        <w:rPr>
          <w:rFonts w:cs="Arial"/>
          <w:b/>
        </w:rPr>
      </w:pPr>
    </w:p>
    <w:p w14:paraId="4B8D35C5" w14:textId="77777777" w:rsidR="0051117D" w:rsidRPr="00DB44ED" w:rsidRDefault="0051117D" w:rsidP="0051117D">
      <w:pPr>
        <w:pStyle w:val="NoSpacing"/>
      </w:pPr>
    </w:p>
    <w:p w14:paraId="03549C4A" w14:textId="69AE3587" w:rsidR="0051117D" w:rsidRDefault="0051117D" w:rsidP="0051117D">
      <w:pPr>
        <w:pStyle w:val="NoSpacing"/>
        <w:numPr>
          <w:ilvl w:val="0"/>
          <w:numId w:val="30"/>
        </w:numPr>
        <w:rPr>
          <w:szCs w:val="24"/>
        </w:rPr>
      </w:pPr>
      <w:r>
        <w:rPr>
          <w:b/>
          <w:bCs/>
          <w:spacing w:val="20"/>
          <w:szCs w:val="24"/>
        </w:rPr>
        <w:t>CONTRACT EXPECTATIONS:</w:t>
      </w:r>
      <w:r w:rsidRPr="00426C3C">
        <w:rPr>
          <w:szCs w:val="24"/>
        </w:rPr>
        <w:t xml:space="preserve"> </w:t>
      </w:r>
      <w:r>
        <w:rPr>
          <w:szCs w:val="24"/>
        </w:rPr>
        <w:t xml:space="preserve">Identify how many contracts are expected to be </w:t>
      </w:r>
      <w:r w:rsidR="00971A11">
        <w:rPr>
          <w:szCs w:val="24"/>
        </w:rPr>
        <w:t>signed</w:t>
      </w:r>
      <w:r>
        <w:rPr>
          <w:szCs w:val="24"/>
        </w:rPr>
        <w:t xml:space="preserve"> for this project: </w:t>
      </w:r>
    </w:p>
    <w:p w14:paraId="5FFC6E90" w14:textId="6D35879B" w:rsidR="0051117D" w:rsidRPr="00971A11" w:rsidRDefault="0051117D" w:rsidP="0051117D">
      <w:pPr>
        <w:pStyle w:val="NoSpacing"/>
        <w:ind w:left="720"/>
        <w:rPr>
          <w:rFonts w:cstheme="minorHAnsi"/>
          <w:color w:val="0070C0"/>
        </w:rPr>
      </w:pPr>
      <w:r w:rsidRPr="00971A11">
        <w:rPr>
          <w:rFonts w:cstheme="minorHAnsi"/>
          <w:color w:val="0070C0"/>
        </w:rPr>
        <w:t xml:space="preserve">□ 1 Contract (plan to </w:t>
      </w:r>
      <w:r w:rsidR="0047568E">
        <w:rPr>
          <w:rFonts w:cstheme="minorHAnsi"/>
          <w:color w:val="0070C0"/>
        </w:rPr>
        <w:t>select</w:t>
      </w:r>
      <w:r w:rsidRPr="00971A11">
        <w:rPr>
          <w:rFonts w:cstheme="minorHAnsi"/>
          <w:color w:val="0070C0"/>
        </w:rPr>
        <w:t xml:space="preserve"> to 1 single bidder to provide everything we need)</w:t>
      </w:r>
    </w:p>
    <w:p w14:paraId="722A868B" w14:textId="144DA6E6" w:rsidR="0051117D" w:rsidRPr="00971A11" w:rsidRDefault="0051117D" w:rsidP="0051117D">
      <w:pPr>
        <w:pStyle w:val="NoSpacing"/>
        <w:ind w:left="720"/>
        <w:rPr>
          <w:rFonts w:cstheme="minorHAnsi"/>
          <w:color w:val="0070C0"/>
        </w:rPr>
      </w:pPr>
      <w:r w:rsidRPr="00971A11">
        <w:rPr>
          <w:rFonts w:cstheme="minorHAnsi"/>
          <w:color w:val="0070C0"/>
        </w:rPr>
        <w:t>□ More than 1 Contract (</w:t>
      </w:r>
      <w:r w:rsidR="0047568E">
        <w:rPr>
          <w:rFonts w:cstheme="minorHAnsi"/>
          <w:color w:val="0070C0"/>
        </w:rPr>
        <w:t xml:space="preserve">we need </w:t>
      </w:r>
      <w:r w:rsidRPr="00971A11">
        <w:rPr>
          <w:rFonts w:cstheme="minorHAnsi"/>
          <w:color w:val="0070C0"/>
        </w:rPr>
        <w:t xml:space="preserve">multiple </w:t>
      </w:r>
      <w:r w:rsidR="0047568E">
        <w:rPr>
          <w:rFonts w:cstheme="minorHAnsi"/>
          <w:color w:val="0070C0"/>
        </w:rPr>
        <w:t xml:space="preserve">different </w:t>
      </w:r>
      <w:r w:rsidRPr="00971A11">
        <w:rPr>
          <w:rFonts w:cstheme="minorHAnsi"/>
          <w:color w:val="0070C0"/>
        </w:rPr>
        <w:t>bidders</w:t>
      </w:r>
      <w:r w:rsidR="0047568E">
        <w:rPr>
          <w:rFonts w:cstheme="minorHAnsi"/>
          <w:color w:val="0070C0"/>
        </w:rPr>
        <w:t xml:space="preserve"> to handle different parts of the scope</w:t>
      </w:r>
      <w:r w:rsidRPr="00971A11">
        <w:rPr>
          <w:rFonts w:cstheme="minorHAnsi"/>
          <w:color w:val="0070C0"/>
        </w:rPr>
        <w:t xml:space="preserve">) </w:t>
      </w:r>
    </w:p>
    <w:p w14:paraId="6478797B" w14:textId="702849A3" w:rsidR="0051117D" w:rsidRPr="00971A11" w:rsidRDefault="0051117D" w:rsidP="0051117D">
      <w:pPr>
        <w:pStyle w:val="NoSpacing"/>
        <w:ind w:left="720"/>
        <w:rPr>
          <w:color w:val="0070C0"/>
        </w:rPr>
      </w:pPr>
      <w:r w:rsidRPr="00971A11">
        <w:rPr>
          <w:rFonts w:cstheme="minorHAnsi"/>
          <w:color w:val="0070C0"/>
        </w:rPr>
        <w:t xml:space="preserve">□ Unsure (we need more information) </w:t>
      </w:r>
    </w:p>
    <w:p w14:paraId="7CD94E9A" w14:textId="5B48635E" w:rsidR="0051117D" w:rsidRDefault="0051117D" w:rsidP="0051117D">
      <w:pPr>
        <w:pStyle w:val="NoSpacing"/>
      </w:pPr>
    </w:p>
    <w:p w14:paraId="37A971DE" w14:textId="77777777" w:rsidR="0051117D" w:rsidRDefault="0051117D" w:rsidP="0051117D">
      <w:pPr>
        <w:pStyle w:val="ListParagraph"/>
        <w:spacing w:after="0" w:line="240" w:lineRule="auto"/>
        <w:ind w:left="360"/>
        <w:jc w:val="both"/>
        <w:rPr>
          <w:rFonts w:cs="Arial"/>
          <w:b/>
        </w:rPr>
      </w:pPr>
    </w:p>
    <w:p w14:paraId="6BEB4D30" w14:textId="64D2440C" w:rsidR="0051117D" w:rsidRDefault="0051117D" w:rsidP="0051117D">
      <w:pPr>
        <w:pStyle w:val="NoSpacing"/>
        <w:numPr>
          <w:ilvl w:val="0"/>
          <w:numId w:val="30"/>
        </w:numPr>
        <w:rPr>
          <w:szCs w:val="24"/>
        </w:rPr>
      </w:pPr>
      <w:r>
        <w:rPr>
          <w:b/>
          <w:bCs/>
          <w:spacing w:val="20"/>
          <w:szCs w:val="24"/>
        </w:rPr>
        <w:t>CRITICAL TIMELINES</w:t>
      </w:r>
      <w:r w:rsidRPr="00426C3C">
        <w:rPr>
          <w:b/>
          <w:bCs/>
          <w:spacing w:val="20"/>
          <w:szCs w:val="24"/>
        </w:rPr>
        <w:t>:</w:t>
      </w:r>
      <w:r w:rsidRPr="00426C3C">
        <w:rPr>
          <w:szCs w:val="24"/>
        </w:rPr>
        <w:t xml:space="preserve"> </w:t>
      </w:r>
      <w:r>
        <w:rPr>
          <w:szCs w:val="24"/>
        </w:rPr>
        <w:t>Identify any critical dates that are important for this project (identify all that apply)</w:t>
      </w:r>
    </w:p>
    <w:tbl>
      <w:tblPr>
        <w:tblStyle w:val="TableGrid"/>
        <w:tblW w:w="954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800"/>
      </w:tblGrid>
      <w:tr w:rsidR="0051117D" w:rsidRPr="00805062" w14:paraId="25F16FF1" w14:textId="77777777" w:rsidTr="00334CE9">
        <w:trPr>
          <w:trHeight w:val="249"/>
        </w:trPr>
        <w:tc>
          <w:tcPr>
            <w:tcW w:w="7740" w:type="dxa"/>
          </w:tcPr>
          <w:p w14:paraId="3CFD1729" w14:textId="77777777" w:rsidR="0051117D" w:rsidRPr="00805062" w:rsidRDefault="0051117D" w:rsidP="00334CE9">
            <w:pPr>
              <w:jc w:val="both"/>
              <w:rPr>
                <w:rFonts w:cs="Arial"/>
              </w:rPr>
            </w:pPr>
            <w:r w:rsidRPr="00805062">
              <w:rPr>
                <w:rFonts w:cs="Arial"/>
              </w:rPr>
              <w:t xml:space="preserve">Date the current </w:t>
            </w:r>
            <w:r>
              <w:rPr>
                <w:rFonts w:cs="Arial"/>
              </w:rPr>
              <w:t>C</w:t>
            </w:r>
            <w:r w:rsidRPr="00805062">
              <w:rPr>
                <w:rFonts w:cs="Arial"/>
              </w:rPr>
              <w:t>ontract expires</w:t>
            </w:r>
            <w:r>
              <w:rPr>
                <w:rFonts w:cs="Arial"/>
              </w:rPr>
              <w:t xml:space="preserve"> (put ‘N/A’ if not applicable):</w:t>
            </w:r>
          </w:p>
        </w:tc>
        <w:tc>
          <w:tcPr>
            <w:tcW w:w="1800" w:type="dxa"/>
            <w:tcBorders>
              <w:bottom w:val="single" w:sz="4" w:space="0" w:color="auto"/>
            </w:tcBorders>
          </w:tcPr>
          <w:p w14:paraId="546E48F3" w14:textId="77777777" w:rsidR="0051117D" w:rsidRPr="00740290" w:rsidRDefault="0051117D" w:rsidP="00334CE9">
            <w:pPr>
              <w:jc w:val="right"/>
              <w:rPr>
                <w:rFonts w:cs="Arial"/>
                <w:color w:val="0070C0"/>
              </w:rPr>
            </w:pPr>
            <w:r w:rsidRPr="00740290">
              <w:rPr>
                <w:rFonts w:cs="Arial"/>
                <w:color w:val="0070C0"/>
              </w:rPr>
              <w:t>DD-MM-YYYY</w:t>
            </w:r>
          </w:p>
        </w:tc>
      </w:tr>
      <w:tr w:rsidR="0051117D" w:rsidRPr="00805062" w14:paraId="5D49C287" w14:textId="77777777" w:rsidTr="00334CE9">
        <w:trPr>
          <w:trHeight w:val="264"/>
        </w:trPr>
        <w:tc>
          <w:tcPr>
            <w:tcW w:w="7740" w:type="dxa"/>
          </w:tcPr>
          <w:p w14:paraId="3A6025FA" w14:textId="08D0B84F" w:rsidR="0051117D" w:rsidRPr="00805062" w:rsidRDefault="0051117D" w:rsidP="00334CE9">
            <w:pPr>
              <w:ind w:left="-375" w:firstLine="375"/>
              <w:jc w:val="both"/>
              <w:rPr>
                <w:rFonts w:cs="Arial"/>
              </w:rPr>
            </w:pPr>
            <w:r w:rsidRPr="00805062">
              <w:rPr>
                <w:rFonts w:cs="Arial"/>
              </w:rPr>
              <w:t xml:space="preserve">Date the </w:t>
            </w:r>
            <w:r>
              <w:rPr>
                <w:rFonts w:cs="Arial"/>
              </w:rPr>
              <w:t>new Contract</w:t>
            </w:r>
            <w:r w:rsidRPr="00805062">
              <w:rPr>
                <w:rFonts w:cs="Arial"/>
              </w:rPr>
              <w:t xml:space="preserve"> needs to be </w:t>
            </w:r>
            <w:r w:rsidR="00740290">
              <w:rPr>
                <w:rFonts w:cs="Arial"/>
              </w:rPr>
              <w:t>signed</w:t>
            </w:r>
            <w:r w:rsidRPr="00805062">
              <w:rPr>
                <w:rFonts w:cs="Arial"/>
              </w:rPr>
              <w:t xml:space="preserve"> by</w:t>
            </w:r>
            <w:r>
              <w:rPr>
                <w:rFonts w:cs="Arial"/>
              </w:rPr>
              <w:t xml:space="preserve"> (put ‘N/A’ if not applicable):</w:t>
            </w:r>
          </w:p>
        </w:tc>
        <w:tc>
          <w:tcPr>
            <w:tcW w:w="1800" w:type="dxa"/>
            <w:tcBorders>
              <w:top w:val="single" w:sz="4" w:space="0" w:color="auto"/>
              <w:bottom w:val="single" w:sz="4" w:space="0" w:color="auto"/>
            </w:tcBorders>
          </w:tcPr>
          <w:p w14:paraId="159DAEDB" w14:textId="77777777" w:rsidR="0051117D" w:rsidRPr="00740290" w:rsidRDefault="0051117D" w:rsidP="00334CE9">
            <w:pPr>
              <w:jc w:val="right"/>
              <w:rPr>
                <w:rFonts w:cs="Arial"/>
                <w:color w:val="0070C0"/>
              </w:rPr>
            </w:pPr>
            <w:r w:rsidRPr="00740290">
              <w:rPr>
                <w:rFonts w:cs="Arial"/>
                <w:color w:val="0070C0"/>
              </w:rPr>
              <w:t>DD-MM-YYYY</w:t>
            </w:r>
          </w:p>
        </w:tc>
      </w:tr>
      <w:tr w:rsidR="0051117D" w:rsidRPr="00805062" w14:paraId="20F73F21" w14:textId="77777777" w:rsidTr="00334CE9">
        <w:trPr>
          <w:trHeight w:val="264"/>
        </w:trPr>
        <w:tc>
          <w:tcPr>
            <w:tcW w:w="7740" w:type="dxa"/>
          </w:tcPr>
          <w:p w14:paraId="71B88D02" w14:textId="77777777" w:rsidR="0051117D" w:rsidRPr="00805062" w:rsidRDefault="0051117D" w:rsidP="00334CE9">
            <w:pPr>
              <w:ind w:left="-375" w:firstLine="375"/>
              <w:jc w:val="both"/>
              <w:rPr>
                <w:rFonts w:cs="Arial"/>
              </w:rPr>
            </w:pPr>
            <w:r>
              <w:rPr>
                <w:rFonts w:cs="Arial"/>
              </w:rPr>
              <w:t xml:space="preserve">For software/IT project: Targeted </w:t>
            </w:r>
            <w:r w:rsidRPr="00805062">
              <w:rPr>
                <w:rFonts w:cs="Arial"/>
              </w:rPr>
              <w:t xml:space="preserve">Date </w:t>
            </w:r>
            <w:r>
              <w:rPr>
                <w:rFonts w:cs="Arial"/>
              </w:rPr>
              <w:t>for “Go-Live” (put ‘N/A’ if not applicable):</w:t>
            </w:r>
          </w:p>
        </w:tc>
        <w:tc>
          <w:tcPr>
            <w:tcW w:w="1800" w:type="dxa"/>
            <w:tcBorders>
              <w:top w:val="single" w:sz="4" w:space="0" w:color="auto"/>
              <w:bottom w:val="single" w:sz="4" w:space="0" w:color="auto"/>
            </w:tcBorders>
          </w:tcPr>
          <w:p w14:paraId="50066902" w14:textId="77777777" w:rsidR="0051117D" w:rsidRPr="00740290" w:rsidRDefault="0051117D" w:rsidP="00334CE9">
            <w:pPr>
              <w:jc w:val="right"/>
              <w:rPr>
                <w:rFonts w:cs="Arial"/>
                <w:color w:val="0070C0"/>
              </w:rPr>
            </w:pPr>
            <w:r w:rsidRPr="00740290">
              <w:rPr>
                <w:rFonts w:cs="Arial"/>
                <w:color w:val="0070C0"/>
              </w:rPr>
              <w:t>DD-MM-YYYY</w:t>
            </w:r>
          </w:p>
        </w:tc>
      </w:tr>
    </w:tbl>
    <w:p w14:paraId="483DA0D1" w14:textId="77777777" w:rsidR="0051117D" w:rsidRDefault="0051117D" w:rsidP="0051117D">
      <w:pPr>
        <w:pStyle w:val="NoSpacing"/>
        <w:rPr>
          <w:rFonts w:cstheme="minorHAnsi"/>
        </w:rPr>
      </w:pPr>
    </w:p>
    <w:p w14:paraId="7F4F44DE" w14:textId="77777777" w:rsidR="0051117D" w:rsidRDefault="0051117D" w:rsidP="0051117D">
      <w:pPr>
        <w:pStyle w:val="NoSpacing"/>
        <w:ind w:left="720"/>
        <w:rPr>
          <w:rFonts w:cstheme="minorHAnsi"/>
        </w:rPr>
      </w:pPr>
      <w:r>
        <w:rPr>
          <w:rFonts w:cstheme="minorHAnsi"/>
        </w:rPr>
        <w:t>Insert any additional dates that are important for this project/service:</w:t>
      </w:r>
    </w:p>
    <w:p w14:paraId="1F11FBC6" w14:textId="77777777" w:rsidR="0051117D" w:rsidRDefault="0051117D" w:rsidP="0051117D">
      <w:pPr>
        <w:pStyle w:val="NoSpacing"/>
        <w:rPr>
          <w:rFonts w:cs="Arial"/>
        </w:rPr>
      </w:pPr>
    </w:p>
    <w:tbl>
      <w:tblPr>
        <w:tblStyle w:val="TableGrid"/>
        <w:tblW w:w="9316" w:type="dxa"/>
        <w:tblInd w:w="715" w:type="dxa"/>
        <w:tblLook w:val="04A0" w:firstRow="1" w:lastRow="0" w:firstColumn="1" w:lastColumn="0" w:noHBand="0" w:noVBand="1"/>
      </w:tblPr>
      <w:tblGrid>
        <w:gridCol w:w="684"/>
        <w:gridCol w:w="5976"/>
        <w:gridCol w:w="2656"/>
      </w:tblGrid>
      <w:tr w:rsidR="0051117D" w14:paraId="3A799E79" w14:textId="77777777" w:rsidTr="00334CE9">
        <w:trPr>
          <w:trHeight w:val="236"/>
        </w:trPr>
        <w:tc>
          <w:tcPr>
            <w:tcW w:w="684" w:type="dxa"/>
            <w:shd w:val="clear" w:color="auto" w:fill="DEEAF6" w:themeFill="accent1" w:themeFillTint="33"/>
          </w:tcPr>
          <w:p w14:paraId="0FF4AFFA" w14:textId="77777777" w:rsidR="0051117D" w:rsidRPr="00050B2A" w:rsidRDefault="0051117D" w:rsidP="00334CE9">
            <w:pPr>
              <w:pStyle w:val="NoSpacing"/>
              <w:jc w:val="center"/>
              <w:rPr>
                <w:b/>
              </w:rPr>
            </w:pPr>
            <w:r>
              <w:rPr>
                <w:b/>
              </w:rPr>
              <w:t>ITEM</w:t>
            </w:r>
          </w:p>
        </w:tc>
        <w:tc>
          <w:tcPr>
            <w:tcW w:w="5976" w:type="dxa"/>
            <w:shd w:val="clear" w:color="auto" w:fill="DEEAF6" w:themeFill="accent1" w:themeFillTint="33"/>
          </w:tcPr>
          <w:p w14:paraId="390FC384" w14:textId="77777777" w:rsidR="0051117D" w:rsidRDefault="0051117D" w:rsidP="00334CE9">
            <w:pPr>
              <w:pStyle w:val="NoSpacing"/>
              <w:rPr>
                <w:b/>
              </w:rPr>
            </w:pPr>
            <w:r>
              <w:rPr>
                <w:b/>
              </w:rPr>
              <w:t>DESCRIPTION</w:t>
            </w:r>
          </w:p>
        </w:tc>
        <w:tc>
          <w:tcPr>
            <w:tcW w:w="2656" w:type="dxa"/>
            <w:shd w:val="clear" w:color="auto" w:fill="DEEAF6" w:themeFill="accent1" w:themeFillTint="33"/>
            <w:vAlign w:val="center"/>
          </w:tcPr>
          <w:p w14:paraId="2CCC738C" w14:textId="77777777" w:rsidR="0051117D" w:rsidRPr="00050B2A" w:rsidRDefault="0051117D" w:rsidP="00334CE9">
            <w:pPr>
              <w:pStyle w:val="NoSpacing"/>
              <w:jc w:val="center"/>
              <w:rPr>
                <w:b/>
              </w:rPr>
            </w:pPr>
            <w:r>
              <w:rPr>
                <w:b/>
              </w:rPr>
              <w:t>DATE</w:t>
            </w:r>
          </w:p>
        </w:tc>
      </w:tr>
      <w:tr w:rsidR="0051117D" w14:paraId="5860917C" w14:textId="77777777" w:rsidTr="00334CE9">
        <w:trPr>
          <w:trHeight w:val="18"/>
        </w:trPr>
        <w:tc>
          <w:tcPr>
            <w:tcW w:w="684" w:type="dxa"/>
            <w:vAlign w:val="center"/>
          </w:tcPr>
          <w:p w14:paraId="66C14EE9" w14:textId="77777777" w:rsidR="0051117D" w:rsidRPr="00740290" w:rsidRDefault="0051117D" w:rsidP="00334CE9">
            <w:pPr>
              <w:pStyle w:val="NoSpacing"/>
              <w:jc w:val="center"/>
              <w:rPr>
                <w:color w:val="0070C0"/>
              </w:rPr>
            </w:pPr>
            <w:r w:rsidRPr="00740290">
              <w:rPr>
                <w:color w:val="0070C0"/>
              </w:rPr>
              <w:t>#1</w:t>
            </w:r>
          </w:p>
        </w:tc>
        <w:tc>
          <w:tcPr>
            <w:tcW w:w="5976" w:type="dxa"/>
          </w:tcPr>
          <w:p w14:paraId="20FD4160" w14:textId="77777777" w:rsidR="0051117D" w:rsidRPr="00740290" w:rsidRDefault="0051117D" w:rsidP="00334CE9">
            <w:pPr>
              <w:pStyle w:val="NoSpacing"/>
              <w:rPr>
                <w:color w:val="0070C0"/>
              </w:rPr>
            </w:pPr>
            <w:r w:rsidRPr="00740290">
              <w:rPr>
                <w:color w:val="0070C0"/>
              </w:rPr>
              <w:t xml:space="preserve">Insert brief description of the information (1-sentence) </w:t>
            </w:r>
          </w:p>
        </w:tc>
        <w:tc>
          <w:tcPr>
            <w:tcW w:w="2656" w:type="dxa"/>
            <w:vAlign w:val="center"/>
          </w:tcPr>
          <w:p w14:paraId="2EC1B59A" w14:textId="77777777" w:rsidR="0051117D" w:rsidRPr="00740290" w:rsidRDefault="0051117D" w:rsidP="00334CE9">
            <w:pPr>
              <w:pStyle w:val="NoSpacing"/>
              <w:jc w:val="center"/>
              <w:rPr>
                <w:color w:val="0070C0"/>
              </w:rPr>
            </w:pPr>
            <w:r w:rsidRPr="00740290">
              <w:rPr>
                <w:rFonts w:cs="Arial"/>
                <w:color w:val="0070C0"/>
              </w:rPr>
              <w:t>DD-MM-YYYY</w:t>
            </w:r>
          </w:p>
        </w:tc>
      </w:tr>
      <w:tr w:rsidR="0051117D" w14:paraId="238CEE86" w14:textId="77777777" w:rsidTr="00334CE9">
        <w:trPr>
          <w:trHeight w:val="18"/>
        </w:trPr>
        <w:tc>
          <w:tcPr>
            <w:tcW w:w="684" w:type="dxa"/>
            <w:vAlign w:val="center"/>
          </w:tcPr>
          <w:p w14:paraId="0BBA3943" w14:textId="77777777" w:rsidR="0051117D" w:rsidRPr="00740290" w:rsidRDefault="0051117D" w:rsidP="00334CE9">
            <w:pPr>
              <w:pStyle w:val="NoSpacing"/>
              <w:jc w:val="center"/>
              <w:rPr>
                <w:color w:val="0070C0"/>
              </w:rPr>
            </w:pPr>
            <w:r w:rsidRPr="00740290">
              <w:rPr>
                <w:color w:val="0070C0"/>
              </w:rPr>
              <w:t>#2</w:t>
            </w:r>
          </w:p>
        </w:tc>
        <w:tc>
          <w:tcPr>
            <w:tcW w:w="5976" w:type="dxa"/>
          </w:tcPr>
          <w:p w14:paraId="02337272" w14:textId="77777777" w:rsidR="0051117D" w:rsidRPr="00740290" w:rsidRDefault="0051117D" w:rsidP="00334CE9">
            <w:pPr>
              <w:pStyle w:val="NoSpacing"/>
              <w:rPr>
                <w:color w:val="0070C0"/>
              </w:rPr>
            </w:pPr>
            <w:r w:rsidRPr="00740290">
              <w:rPr>
                <w:color w:val="0070C0"/>
              </w:rPr>
              <w:t xml:space="preserve">Insert brief description of the information (1-sentence) </w:t>
            </w:r>
          </w:p>
        </w:tc>
        <w:tc>
          <w:tcPr>
            <w:tcW w:w="2656" w:type="dxa"/>
            <w:vAlign w:val="center"/>
          </w:tcPr>
          <w:p w14:paraId="0ABA2E3F" w14:textId="77777777" w:rsidR="0051117D" w:rsidRPr="00740290" w:rsidRDefault="0051117D" w:rsidP="00334CE9">
            <w:pPr>
              <w:pStyle w:val="NoSpacing"/>
              <w:jc w:val="center"/>
              <w:rPr>
                <w:color w:val="0070C0"/>
              </w:rPr>
            </w:pPr>
            <w:r w:rsidRPr="00740290">
              <w:rPr>
                <w:rFonts w:cs="Arial"/>
                <w:color w:val="0070C0"/>
              </w:rPr>
              <w:t>DD-MM-YYYY</w:t>
            </w:r>
          </w:p>
        </w:tc>
      </w:tr>
      <w:tr w:rsidR="0051117D" w14:paraId="2D352F48" w14:textId="77777777" w:rsidTr="00334CE9">
        <w:trPr>
          <w:trHeight w:val="18"/>
        </w:trPr>
        <w:tc>
          <w:tcPr>
            <w:tcW w:w="684" w:type="dxa"/>
            <w:vAlign w:val="center"/>
          </w:tcPr>
          <w:p w14:paraId="70A747A9" w14:textId="77777777" w:rsidR="0051117D" w:rsidRPr="00740290" w:rsidRDefault="0051117D" w:rsidP="00334CE9">
            <w:pPr>
              <w:pStyle w:val="NoSpacing"/>
              <w:jc w:val="center"/>
              <w:rPr>
                <w:color w:val="0070C0"/>
              </w:rPr>
            </w:pPr>
            <w:r w:rsidRPr="00740290">
              <w:rPr>
                <w:color w:val="0070C0"/>
              </w:rPr>
              <w:t>#3</w:t>
            </w:r>
          </w:p>
        </w:tc>
        <w:tc>
          <w:tcPr>
            <w:tcW w:w="5976" w:type="dxa"/>
          </w:tcPr>
          <w:p w14:paraId="5C7509CE" w14:textId="77777777" w:rsidR="0051117D" w:rsidRPr="00740290" w:rsidRDefault="0051117D" w:rsidP="00334CE9">
            <w:pPr>
              <w:pStyle w:val="NoSpacing"/>
              <w:rPr>
                <w:color w:val="0070C0"/>
              </w:rPr>
            </w:pPr>
            <w:r w:rsidRPr="00740290">
              <w:rPr>
                <w:color w:val="0070C0"/>
              </w:rPr>
              <w:t xml:space="preserve">Insert brief description of the information (1-sentence) </w:t>
            </w:r>
          </w:p>
        </w:tc>
        <w:tc>
          <w:tcPr>
            <w:tcW w:w="2656" w:type="dxa"/>
            <w:vAlign w:val="center"/>
          </w:tcPr>
          <w:p w14:paraId="1105F92F" w14:textId="77777777" w:rsidR="0051117D" w:rsidRPr="00740290" w:rsidRDefault="0051117D" w:rsidP="00334CE9">
            <w:pPr>
              <w:pStyle w:val="NoSpacing"/>
              <w:jc w:val="center"/>
              <w:rPr>
                <w:color w:val="0070C0"/>
              </w:rPr>
            </w:pPr>
            <w:r w:rsidRPr="00740290">
              <w:rPr>
                <w:rFonts w:cs="Arial"/>
                <w:color w:val="0070C0"/>
              </w:rPr>
              <w:t>DD-MM-YYYY</w:t>
            </w:r>
          </w:p>
        </w:tc>
      </w:tr>
    </w:tbl>
    <w:p w14:paraId="6C63A144" w14:textId="77777777" w:rsidR="0051117D" w:rsidRDefault="0051117D" w:rsidP="0051117D">
      <w:pPr>
        <w:pStyle w:val="NoSpacing"/>
        <w:rPr>
          <w:szCs w:val="24"/>
        </w:rPr>
      </w:pPr>
    </w:p>
    <w:p w14:paraId="452E8BD0" w14:textId="77777777" w:rsidR="0051117D" w:rsidRDefault="0051117D" w:rsidP="0051117D">
      <w:pPr>
        <w:pStyle w:val="NoSpacing"/>
        <w:rPr>
          <w:rFonts w:cstheme="minorHAnsi"/>
        </w:rPr>
      </w:pPr>
    </w:p>
    <w:p w14:paraId="25B689CC" w14:textId="77777777" w:rsidR="0051117D" w:rsidRDefault="0051117D" w:rsidP="0051117D">
      <w:pPr>
        <w:pStyle w:val="NoSpacing"/>
        <w:rPr>
          <w:rFonts w:cstheme="minorHAnsi"/>
        </w:rPr>
      </w:pPr>
    </w:p>
    <w:p w14:paraId="66D12BC7" w14:textId="77777777" w:rsidR="0051117D" w:rsidRDefault="0051117D" w:rsidP="0051117D">
      <w:pPr>
        <w:pStyle w:val="NoSpacing"/>
        <w:numPr>
          <w:ilvl w:val="0"/>
          <w:numId w:val="30"/>
        </w:numPr>
        <w:rPr>
          <w:szCs w:val="24"/>
        </w:rPr>
      </w:pPr>
      <w:r>
        <w:rPr>
          <w:b/>
          <w:bCs/>
          <w:spacing w:val="20"/>
          <w:szCs w:val="24"/>
        </w:rPr>
        <w:t>ANTICIPATED BUDGET</w:t>
      </w:r>
      <w:r w:rsidRPr="00426C3C">
        <w:rPr>
          <w:b/>
          <w:bCs/>
          <w:spacing w:val="20"/>
          <w:szCs w:val="24"/>
        </w:rPr>
        <w:t>:</w:t>
      </w:r>
      <w:r w:rsidRPr="00426C3C">
        <w:rPr>
          <w:szCs w:val="24"/>
        </w:rPr>
        <w:t xml:space="preserve"> </w:t>
      </w:r>
      <w:r>
        <w:rPr>
          <w:szCs w:val="24"/>
        </w:rPr>
        <w:t xml:space="preserve">Identify your financial expectations: </w:t>
      </w:r>
    </w:p>
    <w:tbl>
      <w:tblPr>
        <w:tblStyle w:val="TableGrid"/>
        <w:tblW w:w="9477" w:type="dxa"/>
        <w:tblInd w:w="540" w:type="dxa"/>
        <w:tblLook w:val="04A0" w:firstRow="1" w:lastRow="0" w:firstColumn="1" w:lastColumn="0" w:noHBand="0" w:noVBand="1"/>
      </w:tblPr>
      <w:tblGrid>
        <w:gridCol w:w="7645"/>
        <w:gridCol w:w="1832"/>
      </w:tblGrid>
      <w:tr w:rsidR="0051117D" w14:paraId="1F386A5C" w14:textId="77777777" w:rsidTr="00334CE9">
        <w:trPr>
          <w:trHeight w:val="268"/>
        </w:trPr>
        <w:tc>
          <w:tcPr>
            <w:tcW w:w="7645" w:type="dxa"/>
          </w:tcPr>
          <w:p w14:paraId="018954E0" w14:textId="77777777" w:rsidR="0051117D" w:rsidRDefault="0051117D" w:rsidP="00334CE9">
            <w:pPr>
              <w:rPr>
                <w:rFonts w:cs="Arial"/>
              </w:rPr>
            </w:pPr>
            <w:r>
              <w:rPr>
                <w:rFonts w:cs="Arial"/>
              </w:rPr>
              <w:t>Do you have an approved/allocated budget?</w:t>
            </w:r>
          </w:p>
        </w:tc>
        <w:tc>
          <w:tcPr>
            <w:tcW w:w="1832" w:type="dxa"/>
          </w:tcPr>
          <w:p w14:paraId="0C89D837" w14:textId="77777777" w:rsidR="0051117D" w:rsidRPr="00740290" w:rsidRDefault="0051117D" w:rsidP="00334CE9">
            <w:pPr>
              <w:jc w:val="right"/>
              <w:rPr>
                <w:rFonts w:cs="Arial"/>
                <w:color w:val="0070C0"/>
              </w:rPr>
            </w:pPr>
            <w:r w:rsidRPr="00740290">
              <w:rPr>
                <w:rFonts w:cstheme="minorHAnsi"/>
                <w:color w:val="0070C0"/>
              </w:rPr>
              <w:t>□</w:t>
            </w:r>
            <w:r w:rsidRPr="00740290">
              <w:rPr>
                <w:rFonts w:cs="Arial"/>
                <w:color w:val="0070C0"/>
              </w:rPr>
              <w:t xml:space="preserve">Yes | </w:t>
            </w:r>
            <w:r w:rsidRPr="00740290">
              <w:rPr>
                <w:rFonts w:cstheme="minorHAnsi"/>
                <w:color w:val="0070C0"/>
              </w:rPr>
              <w:t>□</w:t>
            </w:r>
            <w:r w:rsidRPr="00740290">
              <w:rPr>
                <w:rFonts w:cs="Arial"/>
                <w:color w:val="0070C0"/>
              </w:rPr>
              <w:t>No</w:t>
            </w:r>
          </w:p>
        </w:tc>
      </w:tr>
      <w:tr w:rsidR="0051117D" w14:paraId="32E5F393" w14:textId="77777777" w:rsidTr="00334CE9">
        <w:trPr>
          <w:trHeight w:val="268"/>
        </w:trPr>
        <w:tc>
          <w:tcPr>
            <w:tcW w:w="7645" w:type="dxa"/>
          </w:tcPr>
          <w:p w14:paraId="52550920" w14:textId="77777777" w:rsidR="0051117D" w:rsidRDefault="0051117D" w:rsidP="00334CE9">
            <w:pPr>
              <w:rPr>
                <w:rFonts w:cs="Arial"/>
              </w:rPr>
            </w:pPr>
            <w:r>
              <w:rPr>
                <w:rFonts w:cs="Arial"/>
              </w:rPr>
              <w:t>If ‘Yes’, what is your total budget for this project:</w:t>
            </w:r>
          </w:p>
        </w:tc>
        <w:tc>
          <w:tcPr>
            <w:tcW w:w="1832" w:type="dxa"/>
          </w:tcPr>
          <w:p w14:paraId="234BED93" w14:textId="77777777" w:rsidR="0051117D" w:rsidRPr="00740290" w:rsidRDefault="0051117D" w:rsidP="00334CE9">
            <w:pPr>
              <w:jc w:val="right"/>
              <w:rPr>
                <w:rFonts w:cs="Arial"/>
                <w:color w:val="0070C0"/>
              </w:rPr>
            </w:pPr>
            <w:r w:rsidRPr="00740290">
              <w:rPr>
                <w:rFonts w:cs="Arial"/>
                <w:color w:val="0070C0"/>
              </w:rPr>
              <w:t>$$$,$$$</w:t>
            </w:r>
          </w:p>
        </w:tc>
      </w:tr>
      <w:tr w:rsidR="0051117D" w14:paraId="03BDACC5" w14:textId="77777777" w:rsidTr="00334CE9">
        <w:trPr>
          <w:trHeight w:val="268"/>
        </w:trPr>
        <w:tc>
          <w:tcPr>
            <w:tcW w:w="7645" w:type="dxa"/>
          </w:tcPr>
          <w:p w14:paraId="3ABE19B5" w14:textId="444AAA6F" w:rsidR="0051117D" w:rsidRDefault="0051117D" w:rsidP="00334CE9">
            <w:pPr>
              <w:rPr>
                <w:rFonts w:cs="Arial"/>
              </w:rPr>
            </w:pPr>
            <w:r>
              <w:rPr>
                <w:rFonts w:cs="Arial"/>
              </w:rPr>
              <w:t>If ‘No’ identify the anticipated spend of this project (best guess</w:t>
            </w:r>
            <w:r w:rsidR="00ED616F">
              <w:rPr>
                <w:rFonts w:cs="Arial"/>
              </w:rPr>
              <w:t xml:space="preserve"> is fine!</w:t>
            </w:r>
            <w:r>
              <w:rPr>
                <w:rFonts w:cs="Arial"/>
              </w:rPr>
              <w:t>)</w:t>
            </w:r>
          </w:p>
        </w:tc>
        <w:tc>
          <w:tcPr>
            <w:tcW w:w="1832" w:type="dxa"/>
          </w:tcPr>
          <w:p w14:paraId="29ECFD49" w14:textId="77777777" w:rsidR="0051117D" w:rsidRPr="00740290" w:rsidRDefault="0051117D" w:rsidP="00334CE9">
            <w:pPr>
              <w:jc w:val="right"/>
              <w:rPr>
                <w:rFonts w:cs="Arial"/>
                <w:color w:val="0070C0"/>
              </w:rPr>
            </w:pPr>
            <w:r w:rsidRPr="00740290">
              <w:rPr>
                <w:rFonts w:cs="Arial"/>
                <w:color w:val="0070C0"/>
              </w:rPr>
              <w:t>$$$,$$$</w:t>
            </w:r>
          </w:p>
        </w:tc>
      </w:tr>
    </w:tbl>
    <w:p w14:paraId="1E99AD7A" w14:textId="77777777" w:rsidR="0051117D" w:rsidRDefault="0051117D" w:rsidP="0051117D">
      <w:pPr>
        <w:pStyle w:val="NoSpacing"/>
        <w:rPr>
          <w:rFonts w:cstheme="minorHAnsi"/>
        </w:rPr>
      </w:pPr>
    </w:p>
    <w:p w14:paraId="08A0E5BC" w14:textId="68E864EA" w:rsidR="0051117D" w:rsidRDefault="0051117D" w:rsidP="0051117D">
      <w:pPr>
        <w:pStyle w:val="NoSpacing"/>
        <w:ind w:left="630"/>
        <w:rPr>
          <w:rFonts w:cstheme="minorHAnsi"/>
        </w:rPr>
      </w:pPr>
      <w:r w:rsidRPr="006A0F43">
        <w:rPr>
          <w:rFonts w:cstheme="minorHAnsi"/>
        </w:rPr>
        <w:t xml:space="preserve">What was the </w:t>
      </w:r>
      <w:r w:rsidR="00740290">
        <w:rPr>
          <w:rFonts w:cstheme="minorHAnsi"/>
        </w:rPr>
        <w:t>basis</w:t>
      </w:r>
      <w:r w:rsidRPr="006A0F43">
        <w:rPr>
          <w:rFonts w:cstheme="minorHAnsi"/>
        </w:rPr>
        <w:t xml:space="preserve"> of how this budget</w:t>
      </w:r>
      <w:r>
        <w:rPr>
          <w:rFonts w:cstheme="minorHAnsi"/>
        </w:rPr>
        <w:t xml:space="preserve">/estimate </w:t>
      </w:r>
      <w:r w:rsidRPr="006A0F43">
        <w:rPr>
          <w:rFonts w:cstheme="minorHAnsi"/>
        </w:rPr>
        <w:t>was set?</w:t>
      </w:r>
    </w:p>
    <w:tbl>
      <w:tblPr>
        <w:tblStyle w:val="TableGrid"/>
        <w:tblW w:w="930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1"/>
      </w:tblGrid>
      <w:tr w:rsidR="0051117D" w14:paraId="7393B855" w14:textId="77777777" w:rsidTr="00334CE9">
        <w:trPr>
          <w:trHeight w:val="268"/>
        </w:trPr>
        <w:tc>
          <w:tcPr>
            <w:tcW w:w="9301" w:type="dxa"/>
          </w:tcPr>
          <w:p w14:paraId="1F9A0A8E" w14:textId="77777777" w:rsidR="0051117D" w:rsidRPr="00740290" w:rsidRDefault="0051117D" w:rsidP="00334CE9">
            <w:pPr>
              <w:pStyle w:val="NoSpacing"/>
              <w:rPr>
                <w:color w:val="0070C0"/>
              </w:rPr>
            </w:pPr>
            <w:r w:rsidRPr="00740290">
              <w:rPr>
                <w:rFonts w:cstheme="minorHAnsi"/>
                <w:color w:val="0070C0"/>
              </w:rPr>
              <w:t xml:space="preserve">□ Historic </w:t>
            </w:r>
            <w:proofErr w:type="gramStart"/>
            <w:r w:rsidRPr="00740290">
              <w:rPr>
                <w:rFonts w:cstheme="minorHAnsi"/>
                <w:color w:val="0070C0"/>
              </w:rPr>
              <w:t>Spend  □</w:t>
            </w:r>
            <w:proofErr w:type="gramEnd"/>
            <w:r w:rsidRPr="00740290">
              <w:rPr>
                <w:rFonts w:cstheme="minorHAnsi"/>
                <w:color w:val="0070C0"/>
              </w:rPr>
              <w:t xml:space="preserve"> Market Research  □ Consultant Feedback  □ Other  □ Unsure</w:t>
            </w:r>
          </w:p>
        </w:tc>
      </w:tr>
    </w:tbl>
    <w:p w14:paraId="0513916A" w14:textId="77777777" w:rsidR="0051117D" w:rsidRDefault="0051117D" w:rsidP="0051117D">
      <w:pPr>
        <w:pStyle w:val="NoSpacing"/>
        <w:ind w:left="630"/>
        <w:rPr>
          <w:rFonts w:cstheme="minorHAnsi"/>
        </w:rPr>
      </w:pPr>
    </w:p>
    <w:tbl>
      <w:tblPr>
        <w:tblStyle w:val="TableGrid"/>
        <w:tblW w:w="9477" w:type="dxa"/>
        <w:tblInd w:w="540" w:type="dxa"/>
        <w:tblLook w:val="04A0" w:firstRow="1" w:lastRow="0" w:firstColumn="1" w:lastColumn="0" w:noHBand="0" w:noVBand="1"/>
      </w:tblPr>
      <w:tblGrid>
        <w:gridCol w:w="7645"/>
        <w:gridCol w:w="1832"/>
      </w:tblGrid>
      <w:tr w:rsidR="0051117D" w14:paraId="534806DB" w14:textId="77777777" w:rsidTr="00334CE9">
        <w:trPr>
          <w:trHeight w:val="268"/>
        </w:trPr>
        <w:tc>
          <w:tcPr>
            <w:tcW w:w="7645" w:type="dxa"/>
          </w:tcPr>
          <w:p w14:paraId="5ABE3EC9" w14:textId="31A407F5" w:rsidR="0051117D" w:rsidRDefault="0051117D" w:rsidP="00334CE9">
            <w:pPr>
              <w:rPr>
                <w:rFonts w:cs="Arial"/>
              </w:rPr>
            </w:pPr>
            <w:r>
              <w:rPr>
                <w:rFonts w:cs="Arial"/>
              </w:rPr>
              <w:t xml:space="preserve">If this project/service has been procured before in the past (at W&amp;R), what was the total cost of the previous implementation (final cost not </w:t>
            </w:r>
            <w:r w:rsidR="0028175A">
              <w:rPr>
                <w:rFonts w:cs="Arial"/>
              </w:rPr>
              <w:t xml:space="preserve">contracted </w:t>
            </w:r>
            <w:r>
              <w:rPr>
                <w:rFonts w:cs="Arial"/>
              </w:rPr>
              <w:t>cost)</w:t>
            </w:r>
          </w:p>
        </w:tc>
        <w:tc>
          <w:tcPr>
            <w:tcW w:w="1832" w:type="dxa"/>
            <w:vAlign w:val="bottom"/>
          </w:tcPr>
          <w:p w14:paraId="4F7B9676" w14:textId="77777777" w:rsidR="0051117D" w:rsidRPr="00240370" w:rsidRDefault="0051117D" w:rsidP="00334CE9">
            <w:pPr>
              <w:jc w:val="right"/>
              <w:rPr>
                <w:rFonts w:cs="Arial"/>
                <w:color w:val="FF0000"/>
              </w:rPr>
            </w:pPr>
            <w:r w:rsidRPr="00740290">
              <w:rPr>
                <w:rFonts w:cs="Arial"/>
                <w:color w:val="0070C0"/>
              </w:rPr>
              <w:t>$$$,$$$</w:t>
            </w:r>
          </w:p>
        </w:tc>
      </w:tr>
    </w:tbl>
    <w:p w14:paraId="0D3BDF2C" w14:textId="77777777" w:rsidR="0051117D" w:rsidRDefault="0051117D" w:rsidP="0051117D">
      <w:pPr>
        <w:pStyle w:val="NoSpacing"/>
        <w:ind w:left="630"/>
        <w:rPr>
          <w:rFonts w:cstheme="minorHAnsi"/>
        </w:rPr>
      </w:pPr>
    </w:p>
    <w:p w14:paraId="4CED45C5" w14:textId="77777777" w:rsidR="0051117D" w:rsidRDefault="0051117D" w:rsidP="0051117D">
      <w:pPr>
        <w:pStyle w:val="NoSpacing"/>
        <w:ind w:left="630"/>
        <w:rPr>
          <w:rFonts w:cstheme="minorHAnsi"/>
        </w:rPr>
      </w:pPr>
      <w:r>
        <w:rPr>
          <w:rFonts w:cstheme="minorHAnsi"/>
        </w:rPr>
        <w:t>For Software &amp; IT Procurements, please identify the budget for the initial implementation versus the annual reoccurring costs:</w:t>
      </w:r>
    </w:p>
    <w:tbl>
      <w:tblPr>
        <w:tblStyle w:val="TableGrid"/>
        <w:tblW w:w="9027" w:type="dxa"/>
        <w:tblInd w:w="900" w:type="dxa"/>
        <w:tblLook w:val="04A0" w:firstRow="1" w:lastRow="0" w:firstColumn="1" w:lastColumn="0" w:noHBand="0" w:noVBand="1"/>
      </w:tblPr>
      <w:tblGrid>
        <w:gridCol w:w="7285"/>
        <w:gridCol w:w="1742"/>
      </w:tblGrid>
      <w:tr w:rsidR="0051117D" w14:paraId="70C99C62" w14:textId="77777777" w:rsidTr="00334CE9">
        <w:trPr>
          <w:trHeight w:val="268"/>
        </w:trPr>
        <w:tc>
          <w:tcPr>
            <w:tcW w:w="7285" w:type="dxa"/>
          </w:tcPr>
          <w:p w14:paraId="459A658A" w14:textId="77777777" w:rsidR="0051117D" w:rsidRDefault="0051117D" w:rsidP="00334CE9">
            <w:pPr>
              <w:rPr>
                <w:rFonts w:cs="Arial"/>
              </w:rPr>
            </w:pPr>
            <w:r>
              <w:rPr>
                <w:rFonts w:cs="Arial"/>
              </w:rPr>
              <w:t>Budget for implementation</w:t>
            </w:r>
          </w:p>
        </w:tc>
        <w:tc>
          <w:tcPr>
            <w:tcW w:w="1742" w:type="dxa"/>
          </w:tcPr>
          <w:p w14:paraId="4F364A34" w14:textId="77777777" w:rsidR="0051117D" w:rsidRPr="00740290" w:rsidRDefault="0051117D" w:rsidP="00334CE9">
            <w:pPr>
              <w:jc w:val="right"/>
              <w:rPr>
                <w:rFonts w:cs="Arial"/>
                <w:color w:val="0070C0"/>
              </w:rPr>
            </w:pPr>
            <w:r w:rsidRPr="00740290">
              <w:rPr>
                <w:rFonts w:cs="Arial"/>
                <w:color w:val="0070C0"/>
              </w:rPr>
              <w:t>$$$,$$$</w:t>
            </w:r>
          </w:p>
        </w:tc>
      </w:tr>
      <w:tr w:rsidR="0051117D" w14:paraId="04A95FBA" w14:textId="77777777" w:rsidTr="00334CE9">
        <w:trPr>
          <w:trHeight w:val="268"/>
        </w:trPr>
        <w:tc>
          <w:tcPr>
            <w:tcW w:w="7285" w:type="dxa"/>
          </w:tcPr>
          <w:p w14:paraId="0181403C" w14:textId="77777777" w:rsidR="0051117D" w:rsidRDefault="0051117D" w:rsidP="00334CE9">
            <w:pPr>
              <w:rPr>
                <w:rFonts w:cs="Arial"/>
              </w:rPr>
            </w:pPr>
            <w:r>
              <w:rPr>
                <w:rFonts w:cs="Arial"/>
              </w:rPr>
              <w:t xml:space="preserve">Budget for annual reoccurring costs (licensing, support, maintenance, etc.) </w:t>
            </w:r>
          </w:p>
        </w:tc>
        <w:tc>
          <w:tcPr>
            <w:tcW w:w="1742" w:type="dxa"/>
          </w:tcPr>
          <w:p w14:paraId="5689EF2C" w14:textId="77777777" w:rsidR="0051117D" w:rsidRPr="00740290" w:rsidRDefault="0051117D" w:rsidP="00334CE9">
            <w:pPr>
              <w:jc w:val="right"/>
              <w:rPr>
                <w:rFonts w:cs="Arial"/>
                <w:color w:val="0070C0"/>
              </w:rPr>
            </w:pPr>
            <w:r w:rsidRPr="00740290">
              <w:rPr>
                <w:rFonts w:cs="Arial"/>
                <w:color w:val="0070C0"/>
              </w:rPr>
              <w:t>$$$,$$$</w:t>
            </w:r>
          </w:p>
        </w:tc>
      </w:tr>
    </w:tbl>
    <w:p w14:paraId="70CA215C" w14:textId="77777777" w:rsidR="0051117D" w:rsidRDefault="0051117D" w:rsidP="0051117D">
      <w:pPr>
        <w:pStyle w:val="NoSpacing"/>
        <w:ind w:left="720"/>
        <w:rPr>
          <w:rFonts w:cstheme="minorHAnsi"/>
        </w:rPr>
      </w:pPr>
    </w:p>
    <w:p w14:paraId="51432DDC" w14:textId="56D0913E" w:rsidR="0051117D" w:rsidRDefault="0051117D" w:rsidP="0051117D">
      <w:pPr>
        <w:pStyle w:val="NoSpacing"/>
        <w:ind w:left="720"/>
        <w:rPr>
          <w:rFonts w:cstheme="minorHAnsi"/>
        </w:rPr>
      </w:pPr>
      <w:r>
        <w:rPr>
          <w:rFonts w:cstheme="minorHAnsi"/>
        </w:rPr>
        <w:t>Identify you</w:t>
      </w:r>
      <w:r w:rsidR="0047568E">
        <w:rPr>
          <w:rFonts w:cstheme="minorHAnsi"/>
        </w:rPr>
        <w:t>r</w:t>
      </w:r>
      <w:r>
        <w:rPr>
          <w:rFonts w:cstheme="minorHAnsi"/>
        </w:rPr>
        <w:t xml:space="preserve"> l</w:t>
      </w:r>
      <w:r w:rsidRPr="00DB44ED">
        <w:rPr>
          <w:rFonts w:cstheme="minorHAnsi"/>
        </w:rPr>
        <w:t xml:space="preserve">evel of </w:t>
      </w:r>
      <w:r>
        <w:rPr>
          <w:rFonts w:cstheme="minorHAnsi"/>
        </w:rPr>
        <w:t>‘</w:t>
      </w:r>
      <w:r w:rsidRPr="00DB44ED">
        <w:rPr>
          <w:rFonts w:cstheme="minorHAnsi"/>
        </w:rPr>
        <w:t>confidence</w:t>
      </w:r>
      <w:r>
        <w:rPr>
          <w:rFonts w:cstheme="minorHAnsi"/>
        </w:rPr>
        <w:t>’</w:t>
      </w:r>
      <w:r w:rsidRPr="00DB44ED">
        <w:rPr>
          <w:rFonts w:cstheme="minorHAnsi"/>
        </w:rPr>
        <w:t xml:space="preserve"> that your approved budget can deliver your needs?</w:t>
      </w:r>
    </w:p>
    <w:p w14:paraId="1A60CCA5" w14:textId="77777777" w:rsidR="00B43C46" w:rsidRDefault="00B43C46" w:rsidP="0051117D">
      <w:pPr>
        <w:pStyle w:val="NoSpacing"/>
        <w:ind w:left="720"/>
        <w:rPr>
          <w:rFonts w:cstheme="minorHAnsi"/>
        </w:rPr>
      </w:pPr>
    </w:p>
    <w:tbl>
      <w:tblPr>
        <w:tblStyle w:val="TableGrid"/>
        <w:tblW w:w="8640" w:type="dxa"/>
        <w:tblInd w:w="990" w:type="dxa"/>
        <w:tblLook w:val="04A0" w:firstRow="1" w:lastRow="0" w:firstColumn="1" w:lastColumn="0" w:noHBand="0" w:noVBand="1"/>
      </w:tblPr>
      <w:tblGrid>
        <w:gridCol w:w="785"/>
        <w:gridCol w:w="785"/>
        <w:gridCol w:w="784"/>
        <w:gridCol w:w="784"/>
        <w:gridCol w:w="784"/>
        <w:gridCol w:w="784"/>
        <w:gridCol w:w="784"/>
        <w:gridCol w:w="784"/>
        <w:gridCol w:w="784"/>
        <w:gridCol w:w="784"/>
        <w:gridCol w:w="798"/>
      </w:tblGrid>
      <w:tr w:rsidR="0051117D" w:rsidRPr="00DB44ED" w14:paraId="57CBED78" w14:textId="77777777" w:rsidTr="00334CE9">
        <w:tc>
          <w:tcPr>
            <w:tcW w:w="3922" w:type="dxa"/>
            <w:gridSpan w:val="5"/>
            <w:tcBorders>
              <w:top w:val="nil"/>
              <w:left w:val="nil"/>
              <w:bottom w:val="single" w:sz="4" w:space="0" w:color="auto"/>
              <w:right w:val="nil"/>
            </w:tcBorders>
          </w:tcPr>
          <w:p w14:paraId="42D4951B" w14:textId="77777777" w:rsidR="0051117D" w:rsidRDefault="0051117D" w:rsidP="00334CE9">
            <w:pPr>
              <w:pStyle w:val="NoSpacing"/>
            </w:pPr>
            <w:r w:rsidRPr="00DB44ED">
              <w:t>Low Confidence</w:t>
            </w:r>
          </w:p>
          <w:p w14:paraId="7068F530" w14:textId="77777777" w:rsidR="0051117D" w:rsidRPr="00DB44ED" w:rsidRDefault="0051117D" w:rsidP="00334CE9">
            <w:pPr>
              <w:pStyle w:val="NoSpacing"/>
              <w:rPr>
                <w:i/>
                <w:iCs/>
              </w:rPr>
            </w:pPr>
            <w:r w:rsidRPr="00DB44ED">
              <w:rPr>
                <w:i/>
                <w:iCs/>
                <w:sz w:val="20"/>
                <w:szCs w:val="20"/>
              </w:rPr>
              <w:t>(</w:t>
            </w:r>
            <w:r>
              <w:rPr>
                <w:i/>
                <w:iCs/>
                <w:sz w:val="20"/>
                <w:szCs w:val="20"/>
              </w:rPr>
              <w:t>Budget will not meet all of our needs</w:t>
            </w:r>
            <w:r w:rsidRPr="00DB44ED">
              <w:rPr>
                <w:i/>
                <w:iCs/>
                <w:sz w:val="20"/>
                <w:szCs w:val="20"/>
              </w:rPr>
              <w:t>)</w:t>
            </w:r>
          </w:p>
        </w:tc>
        <w:tc>
          <w:tcPr>
            <w:tcW w:w="4718" w:type="dxa"/>
            <w:gridSpan w:val="6"/>
            <w:tcBorders>
              <w:top w:val="nil"/>
              <w:left w:val="nil"/>
              <w:bottom w:val="single" w:sz="4" w:space="0" w:color="auto"/>
              <w:right w:val="nil"/>
            </w:tcBorders>
          </w:tcPr>
          <w:p w14:paraId="05931E1D" w14:textId="77777777" w:rsidR="0051117D" w:rsidRPr="00DB44ED" w:rsidRDefault="0051117D" w:rsidP="00334CE9">
            <w:pPr>
              <w:pStyle w:val="NoSpacing"/>
              <w:jc w:val="right"/>
            </w:pPr>
            <w:r w:rsidRPr="00DB44ED">
              <w:t>High Confidence</w:t>
            </w:r>
          </w:p>
          <w:p w14:paraId="77F6F2C2" w14:textId="77777777" w:rsidR="0051117D" w:rsidRPr="00DB44ED" w:rsidRDefault="0051117D" w:rsidP="00334CE9">
            <w:pPr>
              <w:pStyle w:val="NoSpacing"/>
              <w:jc w:val="right"/>
              <w:rPr>
                <w:i/>
                <w:iCs/>
              </w:rPr>
            </w:pPr>
            <w:r w:rsidRPr="00DB44ED">
              <w:rPr>
                <w:i/>
                <w:iCs/>
                <w:sz w:val="20"/>
                <w:szCs w:val="20"/>
              </w:rPr>
              <w:t>(</w:t>
            </w:r>
            <w:r>
              <w:rPr>
                <w:i/>
                <w:iCs/>
                <w:sz w:val="20"/>
                <w:szCs w:val="20"/>
              </w:rPr>
              <w:t>Budget will be more than enough to meet our needs</w:t>
            </w:r>
            <w:r w:rsidRPr="00DB44ED">
              <w:rPr>
                <w:i/>
                <w:iCs/>
                <w:sz w:val="20"/>
                <w:szCs w:val="20"/>
              </w:rPr>
              <w:t>)</w:t>
            </w:r>
          </w:p>
        </w:tc>
      </w:tr>
      <w:tr w:rsidR="0051117D" w:rsidRPr="00DB44ED" w14:paraId="4A53223F" w14:textId="77777777" w:rsidTr="00334CE9">
        <w:tc>
          <w:tcPr>
            <w:tcW w:w="785" w:type="dxa"/>
            <w:tcBorders>
              <w:top w:val="single" w:sz="4" w:space="0" w:color="auto"/>
            </w:tcBorders>
          </w:tcPr>
          <w:p w14:paraId="4561EB23" w14:textId="77777777" w:rsidR="0051117D" w:rsidRPr="00DB44ED" w:rsidRDefault="0051117D" w:rsidP="00334CE9">
            <w:pPr>
              <w:pStyle w:val="NoSpacing"/>
              <w:jc w:val="center"/>
            </w:pPr>
            <w:r w:rsidRPr="00DB44ED">
              <w:t>0</w:t>
            </w:r>
          </w:p>
        </w:tc>
        <w:tc>
          <w:tcPr>
            <w:tcW w:w="785" w:type="dxa"/>
            <w:tcBorders>
              <w:top w:val="single" w:sz="4" w:space="0" w:color="auto"/>
            </w:tcBorders>
          </w:tcPr>
          <w:p w14:paraId="58866FAF" w14:textId="77777777" w:rsidR="0051117D" w:rsidRPr="00DB44ED" w:rsidRDefault="0051117D" w:rsidP="00334CE9">
            <w:pPr>
              <w:pStyle w:val="NoSpacing"/>
              <w:jc w:val="center"/>
            </w:pPr>
            <w:r w:rsidRPr="00DB44ED">
              <w:t>1</w:t>
            </w:r>
          </w:p>
        </w:tc>
        <w:tc>
          <w:tcPr>
            <w:tcW w:w="784" w:type="dxa"/>
            <w:tcBorders>
              <w:top w:val="single" w:sz="4" w:space="0" w:color="auto"/>
            </w:tcBorders>
          </w:tcPr>
          <w:p w14:paraId="387781D6" w14:textId="77777777" w:rsidR="0051117D" w:rsidRPr="00DB44ED" w:rsidRDefault="0051117D" w:rsidP="00334CE9">
            <w:pPr>
              <w:pStyle w:val="NoSpacing"/>
              <w:jc w:val="center"/>
            </w:pPr>
            <w:r w:rsidRPr="00DB44ED">
              <w:t>2</w:t>
            </w:r>
          </w:p>
        </w:tc>
        <w:tc>
          <w:tcPr>
            <w:tcW w:w="784" w:type="dxa"/>
            <w:tcBorders>
              <w:top w:val="single" w:sz="4" w:space="0" w:color="auto"/>
            </w:tcBorders>
          </w:tcPr>
          <w:p w14:paraId="5BBCD2D8" w14:textId="77777777" w:rsidR="0051117D" w:rsidRPr="00DB44ED" w:rsidRDefault="0051117D" w:rsidP="00334CE9">
            <w:pPr>
              <w:pStyle w:val="NoSpacing"/>
              <w:jc w:val="center"/>
            </w:pPr>
            <w:r w:rsidRPr="00DB44ED">
              <w:t>3</w:t>
            </w:r>
          </w:p>
        </w:tc>
        <w:tc>
          <w:tcPr>
            <w:tcW w:w="784" w:type="dxa"/>
            <w:tcBorders>
              <w:top w:val="single" w:sz="4" w:space="0" w:color="auto"/>
            </w:tcBorders>
          </w:tcPr>
          <w:p w14:paraId="75F19C15" w14:textId="77777777" w:rsidR="0051117D" w:rsidRPr="00DB44ED" w:rsidRDefault="0051117D" w:rsidP="00334CE9">
            <w:pPr>
              <w:pStyle w:val="NoSpacing"/>
              <w:jc w:val="center"/>
            </w:pPr>
            <w:r w:rsidRPr="00DB44ED">
              <w:t>4</w:t>
            </w:r>
          </w:p>
        </w:tc>
        <w:tc>
          <w:tcPr>
            <w:tcW w:w="784" w:type="dxa"/>
            <w:tcBorders>
              <w:top w:val="single" w:sz="4" w:space="0" w:color="auto"/>
            </w:tcBorders>
          </w:tcPr>
          <w:p w14:paraId="50FDB5E2" w14:textId="77777777" w:rsidR="0051117D" w:rsidRPr="00DB44ED" w:rsidRDefault="0051117D" w:rsidP="00334CE9">
            <w:pPr>
              <w:pStyle w:val="NoSpacing"/>
              <w:jc w:val="center"/>
            </w:pPr>
            <w:r w:rsidRPr="00DB44ED">
              <w:t>5</w:t>
            </w:r>
          </w:p>
        </w:tc>
        <w:tc>
          <w:tcPr>
            <w:tcW w:w="784" w:type="dxa"/>
            <w:tcBorders>
              <w:top w:val="single" w:sz="4" w:space="0" w:color="auto"/>
            </w:tcBorders>
          </w:tcPr>
          <w:p w14:paraId="30377A71" w14:textId="77777777" w:rsidR="0051117D" w:rsidRPr="00DB44ED" w:rsidRDefault="0051117D" w:rsidP="00334CE9">
            <w:pPr>
              <w:pStyle w:val="NoSpacing"/>
              <w:jc w:val="center"/>
            </w:pPr>
            <w:r w:rsidRPr="00DB44ED">
              <w:t>6</w:t>
            </w:r>
          </w:p>
        </w:tc>
        <w:tc>
          <w:tcPr>
            <w:tcW w:w="784" w:type="dxa"/>
            <w:tcBorders>
              <w:top w:val="single" w:sz="4" w:space="0" w:color="auto"/>
            </w:tcBorders>
          </w:tcPr>
          <w:p w14:paraId="5B6104A2" w14:textId="77777777" w:rsidR="0051117D" w:rsidRPr="00DB44ED" w:rsidRDefault="0051117D" w:rsidP="00334CE9">
            <w:pPr>
              <w:pStyle w:val="NoSpacing"/>
              <w:jc w:val="center"/>
            </w:pPr>
            <w:r w:rsidRPr="00DB44ED">
              <w:t>7</w:t>
            </w:r>
          </w:p>
        </w:tc>
        <w:tc>
          <w:tcPr>
            <w:tcW w:w="784" w:type="dxa"/>
            <w:tcBorders>
              <w:top w:val="single" w:sz="4" w:space="0" w:color="auto"/>
            </w:tcBorders>
          </w:tcPr>
          <w:p w14:paraId="33FBB4E9" w14:textId="77777777" w:rsidR="0051117D" w:rsidRPr="00DB44ED" w:rsidRDefault="0051117D" w:rsidP="00334CE9">
            <w:pPr>
              <w:pStyle w:val="NoSpacing"/>
              <w:jc w:val="center"/>
            </w:pPr>
            <w:r w:rsidRPr="00DB44ED">
              <w:t>8</w:t>
            </w:r>
          </w:p>
        </w:tc>
        <w:tc>
          <w:tcPr>
            <w:tcW w:w="784" w:type="dxa"/>
            <w:tcBorders>
              <w:top w:val="single" w:sz="4" w:space="0" w:color="auto"/>
            </w:tcBorders>
          </w:tcPr>
          <w:p w14:paraId="5A58245C" w14:textId="77777777" w:rsidR="0051117D" w:rsidRPr="00DB44ED" w:rsidRDefault="0051117D" w:rsidP="00334CE9">
            <w:pPr>
              <w:pStyle w:val="NoSpacing"/>
              <w:jc w:val="center"/>
            </w:pPr>
            <w:r w:rsidRPr="00DB44ED">
              <w:t>9</w:t>
            </w:r>
          </w:p>
        </w:tc>
        <w:tc>
          <w:tcPr>
            <w:tcW w:w="798" w:type="dxa"/>
            <w:tcBorders>
              <w:top w:val="single" w:sz="4" w:space="0" w:color="auto"/>
            </w:tcBorders>
          </w:tcPr>
          <w:p w14:paraId="0277D5D6" w14:textId="77777777" w:rsidR="0051117D" w:rsidRPr="00DB44ED" w:rsidRDefault="0051117D" w:rsidP="00334CE9">
            <w:pPr>
              <w:pStyle w:val="NoSpacing"/>
              <w:jc w:val="center"/>
            </w:pPr>
            <w:r w:rsidRPr="00DB44ED">
              <w:t>10</w:t>
            </w:r>
          </w:p>
        </w:tc>
      </w:tr>
      <w:tr w:rsidR="0051117D" w:rsidRPr="006A0F43" w14:paraId="1B730D2F" w14:textId="77777777" w:rsidTr="00334CE9">
        <w:tc>
          <w:tcPr>
            <w:tcW w:w="785" w:type="dxa"/>
          </w:tcPr>
          <w:p w14:paraId="7255AADF" w14:textId="77777777" w:rsidR="0051117D" w:rsidRPr="0047568E" w:rsidRDefault="0051117D" w:rsidP="00334CE9">
            <w:pPr>
              <w:pStyle w:val="NoSpacing"/>
              <w:jc w:val="center"/>
              <w:rPr>
                <w:color w:val="0070C0"/>
              </w:rPr>
            </w:pPr>
            <w:r w:rsidRPr="0047568E">
              <w:rPr>
                <w:rFonts w:cstheme="minorHAnsi"/>
                <w:color w:val="0070C0"/>
              </w:rPr>
              <w:t>□</w:t>
            </w:r>
          </w:p>
        </w:tc>
        <w:tc>
          <w:tcPr>
            <w:tcW w:w="785" w:type="dxa"/>
          </w:tcPr>
          <w:p w14:paraId="5B8911A4"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34769852"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44BE502A"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541634F2"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72FA1202"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7E91DEB8"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3D1A2CC2"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3033E851"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52643D19" w14:textId="77777777" w:rsidR="0051117D" w:rsidRPr="0047568E" w:rsidRDefault="0051117D" w:rsidP="00334CE9">
            <w:pPr>
              <w:pStyle w:val="NoSpacing"/>
              <w:jc w:val="center"/>
              <w:rPr>
                <w:color w:val="0070C0"/>
              </w:rPr>
            </w:pPr>
            <w:r w:rsidRPr="0047568E">
              <w:rPr>
                <w:rFonts w:cstheme="minorHAnsi"/>
                <w:color w:val="0070C0"/>
              </w:rPr>
              <w:t>□</w:t>
            </w:r>
          </w:p>
        </w:tc>
        <w:tc>
          <w:tcPr>
            <w:tcW w:w="798" w:type="dxa"/>
          </w:tcPr>
          <w:p w14:paraId="6A88C178" w14:textId="77777777" w:rsidR="0051117D" w:rsidRPr="0047568E" w:rsidRDefault="0051117D" w:rsidP="00334CE9">
            <w:pPr>
              <w:pStyle w:val="NoSpacing"/>
              <w:jc w:val="center"/>
              <w:rPr>
                <w:color w:val="0070C0"/>
              </w:rPr>
            </w:pPr>
            <w:r w:rsidRPr="0047568E">
              <w:rPr>
                <w:rFonts w:cstheme="minorHAnsi"/>
                <w:color w:val="0070C0"/>
              </w:rPr>
              <w:t>□</w:t>
            </w:r>
          </w:p>
        </w:tc>
      </w:tr>
    </w:tbl>
    <w:p w14:paraId="27CD8FD4" w14:textId="12778EEC" w:rsidR="0051117D" w:rsidRDefault="0051117D" w:rsidP="0051117D">
      <w:pPr>
        <w:pStyle w:val="NoSpacing"/>
        <w:rPr>
          <w:rFonts w:cstheme="minorHAnsi"/>
        </w:rPr>
      </w:pPr>
    </w:p>
    <w:p w14:paraId="0FB2BB85" w14:textId="77777777" w:rsidR="00B43C46" w:rsidRDefault="00B43C46" w:rsidP="0051117D">
      <w:pPr>
        <w:pStyle w:val="NoSpacing"/>
        <w:rPr>
          <w:rFonts w:cstheme="minorHAnsi"/>
        </w:rPr>
      </w:pPr>
    </w:p>
    <w:p w14:paraId="141383FF" w14:textId="77777777" w:rsidR="0051117D" w:rsidRDefault="0051117D" w:rsidP="0051117D">
      <w:pPr>
        <w:pStyle w:val="NoSpacing"/>
        <w:rPr>
          <w:rFonts w:cstheme="minorHAnsi"/>
        </w:rPr>
      </w:pPr>
    </w:p>
    <w:p w14:paraId="74633B0C" w14:textId="77777777" w:rsidR="0051117D" w:rsidRPr="004B1082" w:rsidRDefault="0051117D" w:rsidP="0051117D">
      <w:pPr>
        <w:pStyle w:val="NoSpacing"/>
        <w:numPr>
          <w:ilvl w:val="0"/>
          <w:numId w:val="30"/>
        </w:numPr>
      </w:pPr>
      <w:r w:rsidRPr="004B1082">
        <w:rPr>
          <w:b/>
          <w:bCs/>
          <w:spacing w:val="20"/>
        </w:rPr>
        <w:t xml:space="preserve">CONTRACT TERM: </w:t>
      </w:r>
      <w:r w:rsidRPr="004B1082">
        <w:t xml:space="preserve">Identify the expected term of this contract.  </w:t>
      </w:r>
    </w:p>
    <w:tbl>
      <w:tblPr>
        <w:tblStyle w:val="TableGrid"/>
        <w:tblW w:w="9180" w:type="dxa"/>
        <w:tblInd w:w="895" w:type="dxa"/>
        <w:tblLook w:val="04A0" w:firstRow="1" w:lastRow="0" w:firstColumn="1" w:lastColumn="0" w:noHBand="0" w:noVBand="1"/>
      </w:tblPr>
      <w:tblGrid>
        <w:gridCol w:w="6660"/>
        <w:gridCol w:w="2520"/>
      </w:tblGrid>
      <w:tr w:rsidR="0051117D" w:rsidRPr="004B1082" w14:paraId="3E8D56EE" w14:textId="77777777" w:rsidTr="00334CE9">
        <w:tc>
          <w:tcPr>
            <w:tcW w:w="6660" w:type="dxa"/>
          </w:tcPr>
          <w:p w14:paraId="1DDD375E" w14:textId="77777777" w:rsidR="0051117D" w:rsidRPr="004B1082" w:rsidRDefault="0051117D" w:rsidP="00334CE9">
            <w:pPr>
              <w:pStyle w:val="NoSpacing"/>
            </w:pPr>
            <w:r w:rsidRPr="004B1082">
              <w:t>Will this Contract have a term limit?</w:t>
            </w:r>
          </w:p>
        </w:tc>
        <w:tc>
          <w:tcPr>
            <w:tcW w:w="2520" w:type="dxa"/>
          </w:tcPr>
          <w:p w14:paraId="4AA1DC4D" w14:textId="77777777" w:rsidR="0051117D" w:rsidRPr="0047568E" w:rsidRDefault="0051117D" w:rsidP="00334CE9">
            <w:pPr>
              <w:pStyle w:val="NoSpacing"/>
              <w:jc w:val="right"/>
              <w:rPr>
                <w:color w:val="0070C0"/>
              </w:rPr>
            </w:pPr>
            <w:r w:rsidRPr="0047568E">
              <w:rPr>
                <w:rFonts w:cstheme="minorHAnsi"/>
                <w:color w:val="0070C0"/>
              </w:rPr>
              <w:t>□</w:t>
            </w:r>
            <w:r w:rsidRPr="0047568E">
              <w:rPr>
                <w:rFonts w:cs="Arial"/>
                <w:color w:val="0070C0"/>
              </w:rPr>
              <w:t xml:space="preserve">Yes | </w:t>
            </w:r>
            <w:r w:rsidRPr="0047568E">
              <w:rPr>
                <w:rFonts w:cstheme="minorHAnsi"/>
                <w:color w:val="0070C0"/>
              </w:rPr>
              <w:t>□</w:t>
            </w:r>
            <w:r w:rsidRPr="0047568E">
              <w:rPr>
                <w:rFonts w:cs="Arial"/>
                <w:color w:val="0070C0"/>
              </w:rPr>
              <w:t xml:space="preserve">No | </w:t>
            </w:r>
            <w:r w:rsidRPr="0047568E">
              <w:rPr>
                <w:rFonts w:cstheme="minorHAnsi"/>
                <w:color w:val="0070C0"/>
              </w:rPr>
              <w:t>□</w:t>
            </w:r>
            <w:r w:rsidRPr="0047568E">
              <w:rPr>
                <w:rFonts w:cs="Arial"/>
                <w:color w:val="0070C0"/>
              </w:rPr>
              <w:t>Unsure</w:t>
            </w:r>
          </w:p>
        </w:tc>
      </w:tr>
      <w:tr w:rsidR="0051117D" w:rsidRPr="004B1082" w14:paraId="370C0DED" w14:textId="77777777" w:rsidTr="00334CE9">
        <w:tc>
          <w:tcPr>
            <w:tcW w:w="6660" w:type="dxa"/>
          </w:tcPr>
          <w:p w14:paraId="4F4CC3F3" w14:textId="77777777" w:rsidR="0051117D" w:rsidRPr="004B1082" w:rsidRDefault="0051117D" w:rsidP="00334CE9">
            <w:pPr>
              <w:pStyle w:val="NoSpacing"/>
            </w:pPr>
            <w:r w:rsidRPr="004B1082">
              <w:t>If yes: What is the expected ‘initial’ term of the contract?</w:t>
            </w:r>
          </w:p>
        </w:tc>
        <w:tc>
          <w:tcPr>
            <w:tcW w:w="2520" w:type="dxa"/>
          </w:tcPr>
          <w:p w14:paraId="4F0612CC" w14:textId="77777777" w:rsidR="0051117D" w:rsidRPr="0047568E" w:rsidRDefault="0051117D" w:rsidP="00334CE9">
            <w:pPr>
              <w:pStyle w:val="NoSpacing"/>
              <w:jc w:val="right"/>
              <w:rPr>
                <w:color w:val="0070C0"/>
              </w:rPr>
            </w:pPr>
            <w:r w:rsidRPr="0047568E">
              <w:rPr>
                <w:color w:val="0070C0"/>
              </w:rPr>
              <w:t>## Years</w:t>
            </w:r>
          </w:p>
        </w:tc>
      </w:tr>
      <w:tr w:rsidR="0051117D" w:rsidRPr="004B1082" w14:paraId="7C3C223A" w14:textId="77777777" w:rsidTr="00334CE9">
        <w:tc>
          <w:tcPr>
            <w:tcW w:w="6660" w:type="dxa"/>
          </w:tcPr>
          <w:p w14:paraId="647F1390" w14:textId="77777777" w:rsidR="0051117D" w:rsidRPr="004B1082" w:rsidRDefault="0051117D" w:rsidP="00334CE9">
            <w:pPr>
              <w:pStyle w:val="NoSpacing"/>
            </w:pPr>
            <w:r w:rsidRPr="004B1082">
              <w:t>If yes: Will there be options to renew?</w:t>
            </w:r>
          </w:p>
        </w:tc>
        <w:tc>
          <w:tcPr>
            <w:tcW w:w="2520" w:type="dxa"/>
          </w:tcPr>
          <w:p w14:paraId="7A1E6CAD" w14:textId="77777777" w:rsidR="0051117D" w:rsidRPr="0047568E" w:rsidRDefault="0051117D" w:rsidP="00334CE9">
            <w:pPr>
              <w:pStyle w:val="NoSpacing"/>
              <w:jc w:val="right"/>
              <w:rPr>
                <w:color w:val="0070C0"/>
              </w:rPr>
            </w:pPr>
            <w:r w:rsidRPr="0047568E">
              <w:rPr>
                <w:rFonts w:cstheme="minorHAnsi"/>
                <w:color w:val="0070C0"/>
              </w:rPr>
              <w:t>□</w:t>
            </w:r>
            <w:r w:rsidRPr="0047568E">
              <w:rPr>
                <w:rFonts w:cs="Arial"/>
                <w:color w:val="0070C0"/>
              </w:rPr>
              <w:t xml:space="preserve">Yes | </w:t>
            </w:r>
            <w:r w:rsidRPr="0047568E">
              <w:rPr>
                <w:rFonts w:cstheme="minorHAnsi"/>
                <w:color w:val="0070C0"/>
              </w:rPr>
              <w:t>□</w:t>
            </w:r>
            <w:r w:rsidRPr="0047568E">
              <w:rPr>
                <w:rFonts w:cs="Arial"/>
                <w:color w:val="0070C0"/>
              </w:rPr>
              <w:t xml:space="preserve">No | </w:t>
            </w:r>
            <w:r w:rsidRPr="0047568E">
              <w:rPr>
                <w:rFonts w:cstheme="minorHAnsi"/>
                <w:color w:val="0070C0"/>
              </w:rPr>
              <w:t>□</w:t>
            </w:r>
            <w:r w:rsidRPr="0047568E">
              <w:rPr>
                <w:rFonts w:cs="Arial"/>
                <w:color w:val="0070C0"/>
              </w:rPr>
              <w:t>Unsure</w:t>
            </w:r>
          </w:p>
        </w:tc>
      </w:tr>
      <w:tr w:rsidR="0051117D" w:rsidRPr="004B1082" w14:paraId="09058E47" w14:textId="77777777" w:rsidTr="00334CE9">
        <w:tc>
          <w:tcPr>
            <w:tcW w:w="6660" w:type="dxa"/>
          </w:tcPr>
          <w:p w14:paraId="29FA152A" w14:textId="2D988E64" w:rsidR="0051117D" w:rsidRPr="004B1082" w:rsidRDefault="0051117D" w:rsidP="00334CE9">
            <w:pPr>
              <w:pStyle w:val="NoSpacing"/>
            </w:pPr>
            <w:r w:rsidRPr="004B1082">
              <w:t>If yes: what is the ‘total’ term of the contract including all renewals?</w:t>
            </w:r>
          </w:p>
        </w:tc>
        <w:tc>
          <w:tcPr>
            <w:tcW w:w="2520" w:type="dxa"/>
          </w:tcPr>
          <w:p w14:paraId="7A0ABD1A" w14:textId="77777777" w:rsidR="0051117D" w:rsidRPr="0047568E" w:rsidRDefault="0051117D" w:rsidP="00334CE9">
            <w:pPr>
              <w:pStyle w:val="NoSpacing"/>
              <w:jc w:val="right"/>
              <w:rPr>
                <w:color w:val="0070C0"/>
              </w:rPr>
            </w:pPr>
            <w:r w:rsidRPr="0047568E">
              <w:rPr>
                <w:color w:val="0070C0"/>
              </w:rPr>
              <w:t>## Years</w:t>
            </w:r>
          </w:p>
        </w:tc>
      </w:tr>
    </w:tbl>
    <w:p w14:paraId="352FE8C6" w14:textId="115CD5CA" w:rsidR="0051117D" w:rsidRDefault="0051117D" w:rsidP="0051117D">
      <w:pPr>
        <w:pStyle w:val="NoSpacing"/>
      </w:pPr>
    </w:p>
    <w:p w14:paraId="31826506" w14:textId="726A6B52" w:rsidR="00E0104A" w:rsidRDefault="00E0104A" w:rsidP="0051117D">
      <w:pPr>
        <w:pStyle w:val="NoSpacing"/>
      </w:pPr>
    </w:p>
    <w:p w14:paraId="640FC8D2" w14:textId="77777777" w:rsidR="00863E43" w:rsidRPr="00863E43" w:rsidRDefault="00863E43" w:rsidP="00863E43">
      <w:pPr>
        <w:pStyle w:val="NoSpacing"/>
        <w:ind w:left="360"/>
        <w:rPr>
          <w:szCs w:val="24"/>
        </w:rPr>
      </w:pPr>
    </w:p>
    <w:p w14:paraId="0A594CE5" w14:textId="2E0FBE2F" w:rsidR="0051117D" w:rsidRDefault="00ED616F" w:rsidP="0051117D">
      <w:pPr>
        <w:pStyle w:val="NoSpacing"/>
        <w:numPr>
          <w:ilvl w:val="0"/>
          <w:numId w:val="30"/>
        </w:numPr>
        <w:rPr>
          <w:szCs w:val="24"/>
        </w:rPr>
      </w:pPr>
      <w:r>
        <w:rPr>
          <w:b/>
          <w:bCs/>
          <w:spacing w:val="20"/>
          <w:szCs w:val="24"/>
        </w:rPr>
        <w:t>CORE</w:t>
      </w:r>
      <w:r w:rsidR="0051117D">
        <w:rPr>
          <w:b/>
          <w:bCs/>
          <w:spacing w:val="20"/>
          <w:szCs w:val="24"/>
        </w:rPr>
        <w:t xml:space="preserve"> TEAM</w:t>
      </w:r>
      <w:r w:rsidR="0051117D" w:rsidRPr="00426C3C">
        <w:rPr>
          <w:b/>
          <w:bCs/>
          <w:spacing w:val="20"/>
          <w:szCs w:val="24"/>
        </w:rPr>
        <w:t>:</w:t>
      </w:r>
      <w:r w:rsidR="0051117D" w:rsidRPr="00426C3C">
        <w:rPr>
          <w:szCs w:val="24"/>
        </w:rPr>
        <w:t xml:space="preserve"> </w:t>
      </w:r>
    </w:p>
    <w:tbl>
      <w:tblPr>
        <w:tblStyle w:val="TableGrid"/>
        <w:tblW w:w="9180" w:type="dxa"/>
        <w:tblInd w:w="895" w:type="dxa"/>
        <w:tblLook w:val="04A0" w:firstRow="1" w:lastRow="0" w:firstColumn="1" w:lastColumn="0" w:noHBand="0" w:noVBand="1"/>
      </w:tblPr>
      <w:tblGrid>
        <w:gridCol w:w="6660"/>
        <w:gridCol w:w="2520"/>
      </w:tblGrid>
      <w:tr w:rsidR="0051117D" w:rsidRPr="004B1082" w14:paraId="00FFB0F5" w14:textId="77777777" w:rsidTr="00334CE9">
        <w:tc>
          <w:tcPr>
            <w:tcW w:w="6660" w:type="dxa"/>
          </w:tcPr>
          <w:p w14:paraId="1EE7A6F7" w14:textId="62064D86" w:rsidR="0051117D" w:rsidRPr="004B1082" w:rsidRDefault="0051117D" w:rsidP="00334CE9">
            <w:pPr>
              <w:pStyle w:val="NoSpacing"/>
            </w:pPr>
            <w:r>
              <w:t>Have you established a ‘core</w:t>
            </w:r>
            <w:r w:rsidR="00AE434C">
              <w:t xml:space="preserve">’ project </w:t>
            </w:r>
            <w:r>
              <w:t>team that will serve as subject matter experts and/or evaluators</w:t>
            </w:r>
            <w:r w:rsidR="00427787">
              <w:t xml:space="preserve"> during the procurement process</w:t>
            </w:r>
            <w:r>
              <w:t>?</w:t>
            </w:r>
          </w:p>
        </w:tc>
        <w:tc>
          <w:tcPr>
            <w:tcW w:w="2520" w:type="dxa"/>
          </w:tcPr>
          <w:p w14:paraId="37FD06EE" w14:textId="77777777" w:rsidR="0051117D" w:rsidRPr="004B1082" w:rsidRDefault="0051117D" w:rsidP="00334CE9">
            <w:pPr>
              <w:pStyle w:val="NoSpacing"/>
              <w:jc w:val="right"/>
              <w:rPr>
                <w:color w:val="0070C0"/>
              </w:rPr>
            </w:pPr>
            <w:r w:rsidRPr="0047568E">
              <w:rPr>
                <w:rFonts w:cstheme="minorHAnsi"/>
                <w:color w:val="0070C0"/>
              </w:rPr>
              <w:t>□</w:t>
            </w:r>
            <w:r w:rsidRPr="0047568E">
              <w:rPr>
                <w:rFonts w:cs="Arial"/>
                <w:color w:val="0070C0"/>
              </w:rPr>
              <w:t xml:space="preserve">Yes | </w:t>
            </w:r>
            <w:r w:rsidRPr="0047568E">
              <w:rPr>
                <w:rFonts w:cstheme="minorHAnsi"/>
                <w:color w:val="0070C0"/>
              </w:rPr>
              <w:t>□</w:t>
            </w:r>
            <w:r w:rsidRPr="0047568E">
              <w:rPr>
                <w:rFonts w:cs="Arial"/>
                <w:color w:val="0070C0"/>
              </w:rPr>
              <w:t xml:space="preserve">No | </w:t>
            </w:r>
            <w:r w:rsidRPr="0047568E">
              <w:rPr>
                <w:rFonts w:cstheme="minorHAnsi"/>
                <w:color w:val="0070C0"/>
              </w:rPr>
              <w:t>□Partially</w:t>
            </w:r>
          </w:p>
        </w:tc>
      </w:tr>
      <w:tr w:rsidR="00E0104A" w:rsidRPr="004B1082" w14:paraId="60B1E557" w14:textId="77777777" w:rsidTr="000F074F">
        <w:tc>
          <w:tcPr>
            <w:tcW w:w="9180" w:type="dxa"/>
            <w:gridSpan w:val="2"/>
          </w:tcPr>
          <w:p w14:paraId="5FE11558" w14:textId="77777777" w:rsidR="00E0104A" w:rsidRDefault="00E0104A" w:rsidP="00334CE9">
            <w:pPr>
              <w:pStyle w:val="NoSpacing"/>
              <w:jc w:val="right"/>
              <w:rPr>
                <w:rFonts w:cstheme="minorHAnsi"/>
                <w:color w:val="0070C0"/>
              </w:rPr>
            </w:pPr>
            <w:r w:rsidRPr="00E0104A">
              <w:rPr>
                <w:rFonts w:cstheme="minorHAnsi"/>
                <w:color w:val="0070C0"/>
              </w:rPr>
              <w:t>Briefly list the core team members / departments</w:t>
            </w:r>
            <w:r>
              <w:rPr>
                <w:rFonts w:cstheme="minorHAnsi"/>
                <w:color w:val="0070C0"/>
              </w:rPr>
              <w:t xml:space="preserve"> here:</w:t>
            </w:r>
          </w:p>
          <w:p w14:paraId="6B5E6241" w14:textId="6C05DDD7" w:rsidR="00E0104A" w:rsidRDefault="00E0104A" w:rsidP="00E0104A">
            <w:pPr>
              <w:pStyle w:val="NoSpacing"/>
              <w:numPr>
                <w:ilvl w:val="0"/>
                <w:numId w:val="47"/>
              </w:numPr>
              <w:jc w:val="right"/>
              <w:rPr>
                <w:rFonts w:cstheme="minorHAnsi"/>
                <w:color w:val="0070C0"/>
              </w:rPr>
            </w:pPr>
            <w:r>
              <w:rPr>
                <w:rFonts w:cstheme="minorHAnsi"/>
                <w:color w:val="0070C0"/>
              </w:rPr>
              <w:t>Insert</w:t>
            </w:r>
          </w:p>
          <w:p w14:paraId="694A30F5" w14:textId="1B2F4E43" w:rsidR="00E0104A" w:rsidRDefault="00E0104A" w:rsidP="00E0104A">
            <w:pPr>
              <w:pStyle w:val="NoSpacing"/>
              <w:numPr>
                <w:ilvl w:val="0"/>
                <w:numId w:val="47"/>
              </w:numPr>
              <w:jc w:val="right"/>
              <w:rPr>
                <w:rFonts w:cstheme="minorHAnsi"/>
                <w:color w:val="0070C0"/>
              </w:rPr>
            </w:pPr>
            <w:r>
              <w:rPr>
                <w:rFonts w:cstheme="minorHAnsi"/>
                <w:color w:val="0070C0"/>
              </w:rPr>
              <w:t>Insert</w:t>
            </w:r>
          </w:p>
          <w:p w14:paraId="3895AA45" w14:textId="1EFC2A40" w:rsidR="00E0104A" w:rsidRPr="0047568E" w:rsidRDefault="00E0104A" w:rsidP="00E0104A">
            <w:pPr>
              <w:pStyle w:val="NoSpacing"/>
              <w:numPr>
                <w:ilvl w:val="0"/>
                <w:numId w:val="47"/>
              </w:numPr>
              <w:jc w:val="right"/>
              <w:rPr>
                <w:rFonts w:cstheme="minorHAnsi"/>
                <w:color w:val="0070C0"/>
              </w:rPr>
            </w:pPr>
            <w:r>
              <w:rPr>
                <w:rFonts w:cstheme="minorHAnsi"/>
                <w:color w:val="0070C0"/>
              </w:rPr>
              <w:t>insert</w:t>
            </w:r>
          </w:p>
        </w:tc>
      </w:tr>
    </w:tbl>
    <w:p w14:paraId="6C3447F8" w14:textId="6FDE5072" w:rsidR="0051117D" w:rsidRDefault="0051117D" w:rsidP="0051117D">
      <w:pPr>
        <w:pStyle w:val="NoSpacing"/>
      </w:pPr>
    </w:p>
    <w:p w14:paraId="3EC11C8D" w14:textId="77777777" w:rsidR="0057632E" w:rsidRPr="004B1082" w:rsidRDefault="0057632E" w:rsidP="0051117D">
      <w:pPr>
        <w:pStyle w:val="NoSpacing"/>
      </w:pPr>
    </w:p>
    <w:p w14:paraId="2CB9F24D" w14:textId="77777777" w:rsidR="0051117D" w:rsidRDefault="0051117D" w:rsidP="0051117D">
      <w:pPr>
        <w:pStyle w:val="NoSpacing"/>
      </w:pPr>
    </w:p>
    <w:p w14:paraId="74914711" w14:textId="77777777" w:rsidR="0051117D" w:rsidRDefault="0051117D" w:rsidP="0051117D">
      <w:pPr>
        <w:pStyle w:val="NoSpacing"/>
        <w:numPr>
          <w:ilvl w:val="0"/>
          <w:numId w:val="30"/>
        </w:numPr>
        <w:rPr>
          <w:szCs w:val="24"/>
        </w:rPr>
      </w:pPr>
      <w:r>
        <w:rPr>
          <w:b/>
          <w:bCs/>
          <w:spacing w:val="20"/>
          <w:szCs w:val="24"/>
        </w:rPr>
        <w:t>EXPERIENCE</w:t>
      </w:r>
      <w:r w:rsidRPr="00426C3C">
        <w:rPr>
          <w:b/>
          <w:bCs/>
          <w:spacing w:val="20"/>
          <w:szCs w:val="24"/>
        </w:rPr>
        <w:t>:</w:t>
      </w:r>
      <w:r w:rsidRPr="00426C3C">
        <w:rPr>
          <w:szCs w:val="24"/>
        </w:rPr>
        <w:t xml:space="preserve"> </w:t>
      </w:r>
      <w:r>
        <w:rPr>
          <w:szCs w:val="24"/>
        </w:rPr>
        <w:t xml:space="preserve">Provide the following: </w:t>
      </w:r>
    </w:p>
    <w:tbl>
      <w:tblPr>
        <w:tblStyle w:val="TableGrid"/>
        <w:tblW w:w="9450" w:type="dxa"/>
        <w:tblInd w:w="450" w:type="dxa"/>
        <w:tblLook w:val="04A0" w:firstRow="1" w:lastRow="0" w:firstColumn="1" w:lastColumn="0" w:noHBand="0" w:noVBand="1"/>
      </w:tblPr>
      <w:tblGrid>
        <w:gridCol w:w="8010"/>
        <w:gridCol w:w="1440"/>
      </w:tblGrid>
      <w:tr w:rsidR="0051117D" w:rsidRPr="00805062" w14:paraId="5B6A0E6A" w14:textId="77777777" w:rsidTr="00334CE9">
        <w:trPr>
          <w:trHeight w:val="249"/>
        </w:trPr>
        <w:tc>
          <w:tcPr>
            <w:tcW w:w="8010" w:type="dxa"/>
          </w:tcPr>
          <w:p w14:paraId="046041E1" w14:textId="77777777" w:rsidR="0051117D" w:rsidRPr="00805062" w:rsidRDefault="0051117D" w:rsidP="00334CE9">
            <w:pPr>
              <w:jc w:val="both"/>
              <w:rPr>
                <w:rFonts w:cs="Arial"/>
              </w:rPr>
            </w:pPr>
            <w:r>
              <w:rPr>
                <w:rFonts w:cs="Arial"/>
              </w:rPr>
              <w:t>How many times has W&amp;R procured this type of product/service in the past 3 years?</w:t>
            </w:r>
          </w:p>
        </w:tc>
        <w:tc>
          <w:tcPr>
            <w:tcW w:w="1440" w:type="dxa"/>
          </w:tcPr>
          <w:p w14:paraId="7BCBFB06" w14:textId="77777777" w:rsidR="0051117D" w:rsidRPr="0047568E" w:rsidRDefault="0051117D" w:rsidP="00334CE9">
            <w:pPr>
              <w:jc w:val="right"/>
              <w:rPr>
                <w:rFonts w:cs="Arial"/>
                <w:color w:val="0070C0"/>
              </w:rPr>
            </w:pPr>
            <w:r w:rsidRPr="0047568E">
              <w:rPr>
                <w:rFonts w:cs="Arial"/>
                <w:color w:val="0070C0"/>
              </w:rPr>
              <w:t>#</w:t>
            </w:r>
          </w:p>
        </w:tc>
      </w:tr>
      <w:tr w:rsidR="0051117D" w:rsidRPr="00805062" w14:paraId="618DE770" w14:textId="77777777" w:rsidTr="00334CE9">
        <w:trPr>
          <w:trHeight w:val="249"/>
        </w:trPr>
        <w:tc>
          <w:tcPr>
            <w:tcW w:w="8010" w:type="dxa"/>
          </w:tcPr>
          <w:p w14:paraId="0EB7CE74" w14:textId="77777777" w:rsidR="0051117D" w:rsidRPr="00805062" w:rsidRDefault="0051117D" w:rsidP="00334CE9">
            <w:pPr>
              <w:jc w:val="both"/>
              <w:rPr>
                <w:rFonts w:cs="Arial"/>
              </w:rPr>
            </w:pPr>
            <w:r>
              <w:rPr>
                <w:rFonts w:cs="Arial"/>
              </w:rPr>
              <w:t>How many times have you procured this product/service in the past 3 years?</w:t>
            </w:r>
          </w:p>
        </w:tc>
        <w:tc>
          <w:tcPr>
            <w:tcW w:w="1440" w:type="dxa"/>
          </w:tcPr>
          <w:p w14:paraId="3C77F8BB" w14:textId="77777777" w:rsidR="0051117D" w:rsidRPr="0047568E" w:rsidRDefault="0051117D" w:rsidP="00334CE9">
            <w:pPr>
              <w:jc w:val="right"/>
              <w:rPr>
                <w:rFonts w:cs="Arial"/>
                <w:color w:val="0070C0"/>
              </w:rPr>
            </w:pPr>
            <w:r w:rsidRPr="0047568E">
              <w:rPr>
                <w:rFonts w:cs="Arial"/>
                <w:color w:val="0070C0"/>
              </w:rPr>
              <w:t>#</w:t>
            </w:r>
          </w:p>
        </w:tc>
      </w:tr>
      <w:tr w:rsidR="0051117D" w:rsidRPr="00805062" w14:paraId="58BB7643" w14:textId="77777777" w:rsidTr="00334CE9">
        <w:trPr>
          <w:trHeight w:val="249"/>
        </w:trPr>
        <w:tc>
          <w:tcPr>
            <w:tcW w:w="8010" w:type="dxa"/>
          </w:tcPr>
          <w:p w14:paraId="1BF494CC" w14:textId="77777777" w:rsidR="0051117D" w:rsidRPr="00805062" w:rsidRDefault="0051117D" w:rsidP="00334CE9">
            <w:pPr>
              <w:jc w:val="both"/>
              <w:rPr>
                <w:rFonts w:cs="Arial"/>
              </w:rPr>
            </w:pPr>
            <w:r>
              <w:rPr>
                <w:rFonts w:cs="Arial"/>
              </w:rPr>
              <w:t>How many times has your core team procured this product/service in the past 3 years?</w:t>
            </w:r>
          </w:p>
        </w:tc>
        <w:tc>
          <w:tcPr>
            <w:tcW w:w="1440" w:type="dxa"/>
          </w:tcPr>
          <w:p w14:paraId="10FD192C" w14:textId="77777777" w:rsidR="0051117D" w:rsidRPr="0047568E" w:rsidRDefault="0051117D" w:rsidP="00334CE9">
            <w:pPr>
              <w:jc w:val="right"/>
              <w:rPr>
                <w:rFonts w:cs="Arial"/>
                <w:color w:val="0070C0"/>
              </w:rPr>
            </w:pPr>
            <w:r w:rsidRPr="0047568E">
              <w:rPr>
                <w:rFonts w:cs="Arial"/>
                <w:color w:val="0070C0"/>
              </w:rPr>
              <w:t>#</w:t>
            </w:r>
          </w:p>
        </w:tc>
      </w:tr>
    </w:tbl>
    <w:p w14:paraId="2AB4DAE8" w14:textId="77777777" w:rsidR="0051117D" w:rsidRDefault="0051117D" w:rsidP="0051117D">
      <w:pPr>
        <w:pStyle w:val="NoSpacing"/>
      </w:pPr>
    </w:p>
    <w:p w14:paraId="773EC5B4" w14:textId="77777777" w:rsidR="0051117D" w:rsidRDefault="0051117D" w:rsidP="0051117D">
      <w:pPr>
        <w:pStyle w:val="NoSpacing"/>
      </w:pPr>
    </w:p>
    <w:p w14:paraId="3E3378E9" w14:textId="77777777" w:rsidR="0051117D" w:rsidRPr="00DB44ED" w:rsidRDefault="0051117D" w:rsidP="0051117D">
      <w:pPr>
        <w:pStyle w:val="NoSpacing"/>
        <w:ind w:left="540"/>
      </w:pPr>
      <w:r>
        <w:rPr>
          <w:rFonts w:cs="Arial"/>
        </w:rPr>
        <w:t>If this service has been procured before in the past at W&amp;R, what has been the overall level of performance of this service.  Please rate on a 0-10 scale as defined below:</w:t>
      </w:r>
    </w:p>
    <w:p w14:paraId="57B2597C" w14:textId="77777777" w:rsidR="0051117D" w:rsidRPr="00DB44ED" w:rsidRDefault="0051117D" w:rsidP="0051117D">
      <w:pPr>
        <w:pStyle w:val="NoSpacing"/>
      </w:pPr>
    </w:p>
    <w:tbl>
      <w:tblPr>
        <w:tblStyle w:val="TableGrid"/>
        <w:tblW w:w="8640" w:type="dxa"/>
        <w:tblInd w:w="540" w:type="dxa"/>
        <w:tblLook w:val="04A0" w:firstRow="1" w:lastRow="0" w:firstColumn="1" w:lastColumn="0" w:noHBand="0" w:noVBand="1"/>
      </w:tblPr>
      <w:tblGrid>
        <w:gridCol w:w="785"/>
        <w:gridCol w:w="785"/>
        <w:gridCol w:w="784"/>
        <w:gridCol w:w="784"/>
        <w:gridCol w:w="784"/>
        <w:gridCol w:w="784"/>
        <w:gridCol w:w="784"/>
        <w:gridCol w:w="784"/>
        <w:gridCol w:w="784"/>
        <w:gridCol w:w="784"/>
        <w:gridCol w:w="798"/>
      </w:tblGrid>
      <w:tr w:rsidR="0051117D" w:rsidRPr="00DB44ED" w14:paraId="16BCBE4B" w14:textId="77777777" w:rsidTr="00334CE9">
        <w:tc>
          <w:tcPr>
            <w:tcW w:w="3922" w:type="dxa"/>
            <w:gridSpan w:val="5"/>
            <w:tcBorders>
              <w:top w:val="nil"/>
              <w:left w:val="nil"/>
              <w:bottom w:val="single" w:sz="4" w:space="0" w:color="auto"/>
              <w:right w:val="nil"/>
            </w:tcBorders>
          </w:tcPr>
          <w:p w14:paraId="701FD7E4" w14:textId="77777777" w:rsidR="0051117D" w:rsidRDefault="0051117D" w:rsidP="00334CE9">
            <w:pPr>
              <w:pStyle w:val="NoSpacing"/>
            </w:pPr>
            <w:r>
              <w:t>0=</w:t>
            </w:r>
            <w:r w:rsidRPr="00DB44ED">
              <w:t xml:space="preserve">Low </w:t>
            </w:r>
            <w:r>
              <w:t>Performance / Satisfaction</w:t>
            </w:r>
          </w:p>
          <w:p w14:paraId="10AA2A9C" w14:textId="77777777" w:rsidR="0051117D" w:rsidRDefault="0051117D" w:rsidP="00334CE9">
            <w:pPr>
              <w:pStyle w:val="NoSpacing"/>
              <w:rPr>
                <w:i/>
                <w:iCs/>
                <w:sz w:val="20"/>
                <w:szCs w:val="20"/>
              </w:rPr>
            </w:pPr>
            <w:r>
              <w:rPr>
                <w:i/>
                <w:iCs/>
                <w:sz w:val="20"/>
                <w:szCs w:val="20"/>
              </w:rPr>
              <w:t>Project had significant quality issues</w:t>
            </w:r>
          </w:p>
          <w:p w14:paraId="6B3161FC" w14:textId="77777777" w:rsidR="0051117D" w:rsidRDefault="0051117D" w:rsidP="00334CE9">
            <w:pPr>
              <w:pStyle w:val="NoSpacing"/>
              <w:rPr>
                <w:i/>
                <w:iCs/>
                <w:sz w:val="20"/>
                <w:szCs w:val="20"/>
              </w:rPr>
            </w:pPr>
            <w:r>
              <w:rPr>
                <w:i/>
                <w:iCs/>
                <w:sz w:val="20"/>
                <w:szCs w:val="20"/>
              </w:rPr>
              <w:t>Project had significant cost increases</w:t>
            </w:r>
          </w:p>
          <w:p w14:paraId="6088ED0B" w14:textId="77777777" w:rsidR="0051117D" w:rsidRPr="00DB44ED" w:rsidRDefault="0051117D" w:rsidP="00334CE9">
            <w:pPr>
              <w:pStyle w:val="NoSpacing"/>
              <w:rPr>
                <w:i/>
                <w:iCs/>
              </w:rPr>
            </w:pPr>
            <w:r>
              <w:rPr>
                <w:i/>
                <w:iCs/>
                <w:sz w:val="20"/>
                <w:szCs w:val="20"/>
              </w:rPr>
              <w:t>Project was completed later than expected</w:t>
            </w:r>
          </w:p>
        </w:tc>
        <w:tc>
          <w:tcPr>
            <w:tcW w:w="4718" w:type="dxa"/>
            <w:gridSpan w:val="6"/>
            <w:tcBorders>
              <w:top w:val="nil"/>
              <w:left w:val="nil"/>
              <w:bottom w:val="single" w:sz="4" w:space="0" w:color="auto"/>
              <w:right w:val="nil"/>
            </w:tcBorders>
          </w:tcPr>
          <w:p w14:paraId="7FFA996E" w14:textId="77777777" w:rsidR="0051117D" w:rsidRPr="00DB44ED" w:rsidRDefault="0051117D" w:rsidP="00334CE9">
            <w:pPr>
              <w:pStyle w:val="NoSpacing"/>
              <w:jc w:val="right"/>
            </w:pPr>
            <w:r w:rsidRPr="00DB44ED">
              <w:t xml:space="preserve">High </w:t>
            </w:r>
            <w:r>
              <w:t>Performance / Satisfaction=10</w:t>
            </w:r>
          </w:p>
          <w:p w14:paraId="4BDD1A61" w14:textId="77777777" w:rsidR="0051117D" w:rsidRPr="00D803FC" w:rsidRDefault="0051117D" w:rsidP="00334CE9">
            <w:pPr>
              <w:pStyle w:val="NoSpacing"/>
              <w:jc w:val="right"/>
              <w:rPr>
                <w:i/>
                <w:iCs/>
                <w:sz w:val="20"/>
                <w:szCs w:val="20"/>
              </w:rPr>
            </w:pPr>
            <w:r w:rsidRPr="00D803FC">
              <w:rPr>
                <w:i/>
                <w:iCs/>
                <w:sz w:val="20"/>
                <w:szCs w:val="20"/>
              </w:rPr>
              <w:t xml:space="preserve">Project had </w:t>
            </w:r>
            <w:r>
              <w:rPr>
                <w:i/>
                <w:iCs/>
                <w:sz w:val="20"/>
                <w:szCs w:val="20"/>
              </w:rPr>
              <w:t xml:space="preserve">no </w:t>
            </w:r>
            <w:r w:rsidRPr="00D803FC">
              <w:rPr>
                <w:i/>
                <w:iCs/>
                <w:sz w:val="20"/>
                <w:szCs w:val="20"/>
              </w:rPr>
              <w:t>quality issues</w:t>
            </w:r>
          </w:p>
          <w:p w14:paraId="7C49DA2B" w14:textId="77777777" w:rsidR="0051117D" w:rsidRPr="00D803FC" w:rsidRDefault="0051117D" w:rsidP="00334CE9">
            <w:pPr>
              <w:pStyle w:val="NoSpacing"/>
              <w:jc w:val="right"/>
              <w:rPr>
                <w:i/>
                <w:iCs/>
                <w:sz w:val="20"/>
                <w:szCs w:val="20"/>
              </w:rPr>
            </w:pPr>
            <w:r w:rsidRPr="00D803FC">
              <w:rPr>
                <w:i/>
                <w:iCs/>
                <w:sz w:val="20"/>
                <w:szCs w:val="20"/>
              </w:rPr>
              <w:t xml:space="preserve">Project had </w:t>
            </w:r>
            <w:r>
              <w:rPr>
                <w:i/>
                <w:iCs/>
                <w:sz w:val="20"/>
                <w:szCs w:val="20"/>
              </w:rPr>
              <w:t xml:space="preserve">no </w:t>
            </w:r>
            <w:r w:rsidRPr="00D803FC">
              <w:rPr>
                <w:i/>
                <w:iCs/>
                <w:sz w:val="20"/>
                <w:szCs w:val="20"/>
              </w:rPr>
              <w:t>cost increases</w:t>
            </w:r>
          </w:p>
          <w:p w14:paraId="3843A925" w14:textId="77777777" w:rsidR="0051117D" w:rsidRPr="00DB44ED" w:rsidRDefault="0051117D" w:rsidP="00334CE9">
            <w:pPr>
              <w:pStyle w:val="NoSpacing"/>
              <w:jc w:val="right"/>
              <w:rPr>
                <w:i/>
                <w:iCs/>
              </w:rPr>
            </w:pPr>
            <w:r w:rsidRPr="00D803FC">
              <w:rPr>
                <w:i/>
                <w:iCs/>
                <w:sz w:val="20"/>
                <w:szCs w:val="20"/>
              </w:rPr>
              <w:t xml:space="preserve">Project was completed </w:t>
            </w:r>
            <w:r>
              <w:rPr>
                <w:i/>
                <w:iCs/>
                <w:sz w:val="20"/>
                <w:szCs w:val="20"/>
              </w:rPr>
              <w:t>on-time</w:t>
            </w:r>
          </w:p>
        </w:tc>
      </w:tr>
      <w:tr w:rsidR="0051117D" w:rsidRPr="00DB44ED" w14:paraId="130A3FCC" w14:textId="77777777" w:rsidTr="00334CE9">
        <w:tc>
          <w:tcPr>
            <w:tcW w:w="785" w:type="dxa"/>
            <w:tcBorders>
              <w:top w:val="single" w:sz="4" w:space="0" w:color="auto"/>
            </w:tcBorders>
          </w:tcPr>
          <w:p w14:paraId="61DD1285" w14:textId="77777777" w:rsidR="0051117D" w:rsidRPr="00DB44ED" w:rsidRDefault="0051117D" w:rsidP="00334CE9">
            <w:pPr>
              <w:pStyle w:val="NoSpacing"/>
              <w:jc w:val="center"/>
            </w:pPr>
            <w:r w:rsidRPr="00DB44ED">
              <w:t>0</w:t>
            </w:r>
          </w:p>
        </w:tc>
        <w:tc>
          <w:tcPr>
            <w:tcW w:w="785" w:type="dxa"/>
            <w:tcBorders>
              <w:top w:val="single" w:sz="4" w:space="0" w:color="auto"/>
            </w:tcBorders>
          </w:tcPr>
          <w:p w14:paraId="791C58E5" w14:textId="77777777" w:rsidR="0051117D" w:rsidRPr="00DB44ED" w:rsidRDefault="0051117D" w:rsidP="00334CE9">
            <w:pPr>
              <w:pStyle w:val="NoSpacing"/>
              <w:jc w:val="center"/>
            </w:pPr>
            <w:r w:rsidRPr="00DB44ED">
              <w:t>1</w:t>
            </w:r>
          </w:p>
        </w:tc>
        <w:tc>
          <w:tcPr>
            <w:tcW w:w="784" w:type="dxa"/>
            <w:tcBorders>
              <w:top w:val="single" w:sz="4" w:space="0" w:color="auto"/>
            </w:tcBorders>
          </w:tcPr>
          <w:p w14:paraId="4F8B4E90" w14:textId="77777777" w:rsidR="0051117D" w:rsidRPr="00DB44ED" w:rsidRDefault="0051117D" w:rsidP="00334CE9">
            <w:pPr>
              <w:pStyle w:val="NoSpacing"/>
              <w:jc w:val="center"/>
            </w:pPr>
            <w:r w:rsidRPr="00DB44ED">
              <w:t>2</w:t>
            </w:r>
          </w:p>
        </w:tc>
        <w:tc>
          <w:tcPr>
            <w:tcW w:w="784" w:type="dxa"/>
            <w:tcBorders>
              <w:top w:val="single" w:sz="4" w:space="0" w:color="auto"/>
            </w:tcBorders>
          </w:tcPr>
          <w:p w14:paraId="2E51D071" w14:textId="77777777" w:rsidR="0051117D" w:rsidRPr="00DB44ED" w:rsidRDefault="0051117D" w:rsidP="00334CE9">
            <w:pPr>
              <w:pStyle w:val="NoSpacing"/>
              <w:jc w:val="center"/>
            </w:pPr>
            <w:r w:rsidRPr="00DB44ED">
              <w:t>3</w:t>
            </w:r>
          </w:p>
        </w:tc>
        <w:tc>
          <w:tcPr>
            <w:tcW w:w="784" w:type="dxa"/>
            <w:tcBorders>
              <w:top w:val="single" w:sz="4" w:space="0" w:color="auto"/>
            </w:tcBorders>
          </w:tcPr>
          <w:p w14:paraId="13B648A2" w14:textId="77777777" w:rsidR="0051117D" w:rsidRPr="00DB44ED" w:rsidRDefault="0051117D" w:rsidP="00334CE9">
            <w:pPr>
              <w:pStyle w:val="NoSpacing"/>
              <w:jc w:val="center"/>
            </w:pPr>
            <w:r w:rsidRPr="00DB44ED">
              <w:t>4</w:t>
            </w:r>
          </w:p>
        </w:tc>
        <w:tc>
          <w:tcPr>
            <w:tcW w:w="784" w:type="dxa"/>
            <w:tcBorders>
              <w:top w:val="single" w:sz="4" w:space="0" w:color="auto"/>
            </w:tcBorders>
          </w:tcPr>
          <w:p w14:paraId="530D3090" w14:textId="77777777" w:rsidR="0051117D" w:rsidRPr="00DB44ED" w:rsidRDefault="0051117D" w:rsidP="00334CE9">
            <w:pPr>
              <w:pStyle w:val="NoSpacing"/>
              <w:jc w:val="center"/>
            </w:pPr>
            <w:r w:rsidRPr="00DB44ED">
              <w:t>5</w:t>
            </w:r>
          </w:p>
        </w:tc>
        <w:tc>
          <w:tcPr>
            <w:tcW w:w="784" w:type="dxa"/>
            <w:tcBorders>
              <w:top w:val="single" w:sz="4" w:space="0" w:color="auto"/>
            </w:tcBorders>
          </w:tcPr>
          <w:p w14:paraId="3C0CE99E" w14:textId="77777777" w:rsidR="0051117D" w:rsidRPr="00DB44ED" w:rsidRDefault="0051117D" w:rsidP="00334CE9">
            <w:pPr>
              <w:pStyle w:val="NoSpacing"/>
              <w:jc w:val="center"/>
            </w:pPr>
            <w:r w:rsidRPr="00DB44ED">
              <w:t>6</w:t>
            </w:r>
          </w:p>
        </w:tc>
        <w:tc>
          <w:tcPr>
            <w:tcW w:w="784" w:type="dxa"/>
            <w:tcBorders>
              <w:top w:val="single" w:sz="4" w:space="0" w:color="auto"/>
            </w:tcBorders>
          </w:tcPr>
          <w:p w14:paraId="566B1C0D" w14:textId="77777777" w:rsidR="0051117D" w:rsidRPr="00DB44ED" w:rsidRDefault="0051117D" w:rsidP="00334CE9">
            <w:pPr>
              <w:pStyle w:val="NoSpacing"/>
              <w:jc w:val="center"/>
            </w:pPr>
            <w:r w:rsidRPr="00DB44ED">
              <w:t>7</w:t>
            </w:r>
          </w:p>
        </w:tc>
        <w:tc>
          <w:tcPr>
            <w:tcW w:w="784" w:type="dxa"/>
            <w:tcBorders>
              <w:top w:val="single" w:sz="4" w:space="0" w:color="auto"/>
            </w:tcBorders>
          </w:tcPr>
          <w:p w14:paraId="66200DC4" w14:textId="77777777" w:rsidR="0051117D" w:rsidRPr="00DB44ED" w:rsidRDefault="0051117D" w:rsidP="00334CE9">
            <w:pPr>
              <w:pStyle w:val="NoSpacing"/>
              <w:jc w:val="center"/>
            </w:pPr>
            <w:r w:rsidRPr="00DB44ED">
              <w:t>8</w:t>
            </w:r>
          </w:p>
        </w:tc>
        <w:tc>
          <w:tcPr>
            <w:tcW w:w="784" w:type="dxa"/>
            <w:tcBorders>
              <w:top w:val="single" w:sz="4" w:space="0" w:color="auto"/>
            </w:tcBorders>
          </w:tcPr>
          <w:p w14:paraId="76BCF962" w14:textId="77777777" w:rsidR="0051117D" w:rsidRPr="00DB44ED" w:rsidRDefault="0051117D" w:rsidP="00334CE9">
            <w:pPr>
              <w:pStyle w:val="NoSpacing"/>
              <w:jc w:val="center"/>
            </w:pPr>
            <w:r w:rsidRPr="00DB44ED">
              <w:t>9</w:t>
            </w:r>
          </w:p>
        </w:tc>
        <w:tc>
          <w:tcPr>
            <w:tcW w:w="798" w:type="dxa"/>
            <w:tcBorders>
              <w:top w:val="single" w:sz="4" w:space="0" w:color="auto"/>
            </w:tcBorders>
          </w:tcPr>
          <w:p w14:paraId="4AB814FE" w14:textId="77777777" w:rsidR="0051117D" w:rsidRPr="00DB44ED" w:rsidRDefault="0051117D" w:rsidP="00334CE9">
            <w:pPr>
              <w:pStyle w:val="NoSpacing"/>
              <w:jc w:val="center"/>
            </w:pPr>
            <w:r w:rsidRPr="00DB44ED">
              <w:t>10</w:t>
            </w:r>
          </w:p>
        </w:tc>
      </w:tr>
      <w:tr w:rsidR="0051117D" w:rsidRPr="006A0F43" w14:paraId="4DC05668" w14:textId="77777777" w:rsidTr="00334CE9">
        <w:tc>
          <w:tcPr>
            <w:tcW w:w="785" w:type="dxa"/>
          </w:tcPr>
          <w:p w14:paraId="0B3E41B1" w14:textId="77777777" w:rsidR="0051117D" w:rsidRPr="0047568E" w:rsidRDefault="0051117D" w:rsidP="00334CE9">
            <w:pPr>
              <w:pStyle w:val="NoSpacing"/>
              <w:jc w:val="center"/>
              <w:rPr>
                <w:color w:val="0070C0"/>
              </w:rPr>
            </w:pPr>
            <w:r w:rsidRPr="0047568E">
              <w:rPr>
                <w:rFonts w:cstheme="minorHAnsi"/>
                <w:color w:val="0070C0"/>
              </w:rPr>
              <w:t>□</w:t>
            </w:r>
          </w:p>
        </w:tc>
        <w:tc>
          <w:tcPr>
            <w:tcW w:w="785" w:type="dxa"/>
          </w:tcPr>
          <w:p w14:paraId="6E6AC8D6"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11A7BA06"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6A982A74"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6AA19FC5"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557B3D87"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73F452A2"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7F1314F2"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1A17911C"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1526A921" w14:textId="77777777" w:rsidR="0051117D" w:rsidRPr="0047568E" w:rsidRDefault="0051117D" w:rsidP="00334CE9">
            <w:pPr>
              <w:pStyle w:val="NoSpacing"/>
              <w:jc w:val="center"/>
              <w:rPr>
                <w:color w:val="0070C0"/>
              </w:rPr>
            </w:pPr>
            <w:r w:rsidRPr="0047568E">
              <w:rPr>
                <w:rFonts w:cstheme="minorHAnsi"/>
                <w:color w:val="0070C0"/>
              </w:rPr>
              <w:t>□</w:t>
            </w:r>
          </w:p>
        </w:tc>
        <w:tc>
          <w:tcPr>
            <w:tcW w:w="798" w:type="dxa"/>
          </w:tcPr>
          <w:p w14:paraId="0733152F" w14:textId="77777777" w:rsidR="0051117D" w:rsidRPr="0047568E" w:rsidRDefault="0051117D" w:rsidP="00334CE9">
            <w:pPr>
              <w:pStyle w:val="NoSpacing"/>
              <w:jc w:val="center"/>
              <w:rPr>
                <w:color w:val="0070C0"/>
              </w:rPr>
            </w:pPr>
            <w:r w:rsidRPr="0047568E">
              <w:rPr>
                <w:rFonts w:cstheme="minorHAnsi"/>
                <w:color w:val="0070C0"/>
              </w:rPr>
              <w:t>□</w:t>
            </w:r>
          </w:p>
        </w:tc>
      </w:tr>
    </w:tbl>
    <w:p w14:paraId="66BFC5AC" w14:textId="77777777" w:rsidR="0051117D" w:rsidRPr="00DB44ED" w:rsidRDefault="0051117D" w:rsidP="0051117D">
      <w:pPr>
        <w:pStyle w:val="NoSpacing"/>
      </w:pPr>
    </w:p>
    <w:p w14:paraId="660F34EB" w14:textId="77777777" w:rsidR="0051117D" w:rsidRPr="00DB44ED" w:rsidRDefault="0051117D" w:rsidP="0051117D">
      <w:pPr>
        <w:pStyle w:val="NoSpacing"/>
      </w:pPr>
    </w:p>
    <w:p w14:paraId="706E089D" w14:textId="77777777" w:rsidR="0051117D" w:rsidRPr="00DB44ED" w:rsidRDefault="0051117D" w:rsidP="0051117D">
      <w:pPr>
        <w:pStyle w:val="NoSpacing"/>
        <w:ind w:left="540"/>
      </w:pPr>
      <w:r>
        <w:rPr>
          <w:rFonts w:cs="Arial"/>
        </w:rPr>
        <w:t xml:space="preserve">What is your level of ‘confidence’ that you and your core team will know exactly what information bidders will need to see in the Scope of Work to generate an accurate cost proposal? </w:t>
      </w:r>
    </w:p>
    <w:p w14:paraId="484D68CB" w14:textId="77777777" w:rsidR="0051117D" w:rsidRPr="00DB44ED" w:rsidRDefault="0051117D" w:rsidP="0051117D">
      <w:pPr>
        <w:pStyle w:val="NoSpacing"/>
      </w:pPr>
    </w:p>
    <w:tbl>
      <w:tblPr>
        <w:tblStyle w:val="TableGrid"/>
        <w:tblW w:w="8640" w:type="dxa"/>
        <w:tblInd w:w="540" w:type="dxa"/>
        <w:tblLook w:val="04A0" w:firstRow="1" w:lastRow="0" w:firstColumn="1" w:lastColumn="0" w:noHBand="0" w:noVBand="1"/>
      </w:tblPr>
      <w:tblGrid>
        <w:gridCol w:w="785"/>
        <w:gridCol w:w="785"/>
        <w:gridCol w:w="784"/>
        <w:gridCol w:w="784"/>
        <w:gridCol w:w="784"/>
        <w:gridCol w:w="784"/>
        <w:gridCol w:w="784"/>
        <w:gridCol w:w="784"/>
        <w:gridCol w:w="784"/>
        <w:gridCol w:w="784"/>
        <w:gridCol w:w="798"/>
      </w:tblGrid>
      <w:tr w:rsidR="0051117D" w:rsidRPr="00DB44ED" w14:paraId="777919E4" w14:textId="77777777" w:rsidTr="00334CE9">
        <w:tc>
          <w:tcPr>
            <w:tcW w:w="3922" w:type="dxa"/>
            <w:gridSpan w:val="5"/>
            <w:tcBorders>
              <w:top w:val="nil"/>
              <w:left w:val="nil"/>
              <w:bottom w:val="single" w:sz="4" w:space="0" w:color="auto"/>
              <w:right w:val="nil"/>
            </w:tcBorders>
          </w:tcPr>
          <w:p w14:paraId="5CBA1407" w14:textId="77777777" w:rsidR="0051117D" w:rsidRDefault="0051117D" w:rsidP="00334CE9">
            <w:pPr>
              <w:pStyle w:val="NoSpacing"/>
            </w:pPr>
            <w:r w:rsidRPr="00DB44ED">
              <w:t>Low Confidence</w:t>
            </w:r>
          </w:p>
          <w:p w14:paraId="699F3A0A" w14:textId="77777777" w:rsidR="0051117D" w:rsidRPr="00DB44ED" w:rsidRDefault="0051117D" w:rsidP="00334CE9">
            <w:pPr>
              <w:pStyle w:val="NoSpacing"/>
              <w:rPr>
                <w:i/>
                <w:iCs/>
              </w:rPr>
            </w:pPr>
            <w:r w:rsidRPr="00DB44ED">
              <w:rPr>
                <w:i/>
                <w:iCs/>
                <w:sz w:val="20"/>
                <w:szCs w:val="20"/>
              </w:rPr>
              <w:t xml:space="preserve">(Not sure what </w:t>
            </w:r>
            <w:r>
              <w:rPr>
                <w:i/>
                <w:iCs/>
                <w:sz w:val="20"/>
                <w:szCs w:val="20"/>
              </w:rPr>
              <w:t>bidder</w:t>
            </w:r>
            <w:r w:rsidRPr="00DB44ED">
              <w:rPr>
                <w:i/>
                <w:iCs/>
                <w:sz w:val="20"/>
                <w:szCs w:val="20"/>
              </w:rPr>
              <w:t>s need)</w:t>
            </w:r>
          </w:p>
        </w:tc>
        <w:tc>
          <w:tcPr>
            <w:tcW w:w="4718" w:type="dxa"/>
            <w:gridSpan w:val="6"/>
            <w:tcBorders>
              <w:top w:val="nil"/>
              <w:left w:val="nil"/>
              <w:bottom w:val="single" w:sz="4" w:space="0" w:color="auto"/>
              <w:right w:val="nil"/>
            </w:tcBorders>
          </w:tcPr>
          <w:p w14:paraId="1C82883F" w14:textId="77777777" w:rsidR="0051117D" w:rsidRPr="00DB44ED" w:rsidRDefault="0051117D" w:rsidP="00334CE9">
            <w:pPr>
              <w:pStyle w:val="NoSpacing"/>
              <w:jc w:val="right"/>
            </w:pPr>
            <w:r w:rsidRPr="00DB44ED">
              <w:t>High Confidence</w:t>
            </w:r>
          </w:p>
          <w:p w14:paraId="56B1A0F7" w14:textId="77777777" w:rsidR="0051117D" w:rsidRPr="00DB44ED" w:rsidRDefault="0051117D" w:rsidP="00334CE9">
            <w:pPr>
              <w:pStyle w:val="NoSpacing"/>
              <w:jc w:val="right"/>
              <w:rPr>
                <w:i/>
                <w:iCs/>
              </w:rPr>
            </w:pPr>
            <w:r w:rsidRPr="00DB44ED">
              <w:rPr>
                <w:i/>
                <w:iCs/>
                <w:sz w:val="20"/>
                <w:szCs w:val="20"/>
              </w:rPr>
              <w:t xml:space="preserve">(Know exactly what </w:t>
            </w:r>
            <w:r>
              <w:rPr>
                <w:i/>
                <w:iCs/>
                <w:sz w:val="20"/>
                <w:szCs w:val="20"/>
              </w:rPr>
              <w:t>bidder</w:t>
            </w:r>
            <w:r w:rsidRPr="00DB44ED">
              <w:rPr>
                <w:i/>
                <w:iCs/>
                <w:sz w:val="20"/>
                <w:szCs w:val="20"/>
              </w:rPr>
              <w:t>s need to see)</w:t>
            </w:r>
          </w:p>
        </w:tc>
      </w:tr>
      <w:tr w:rsidR="0051117D" w:rsidRPr="00DB44ED" w14:paraId="48302B90" w14:textId="77777777" w:rsidTr="00334CE9">
        <w:tc>
          <w:tcPr>
            <w:tcW w:w="785" w:type="dxa"/>
            <w:tcBorders>
              <w:top w:val="single" w:sz="4" w:space="0" w:color="auto"/>
            </w:tcBorders>
          </w:tcPr>
          <w:p w14:paraId="7BE32AD3" w14:textId="77777777" w:rsidR="0051117D" w:rsidRPr="00DB44ED" w:rsidRDefault="0051117D" w:rsidP="00334CE9">
            <w:pPr>
              <w:pStyle w:val="NoSpacing"/>
              <w:jc w:val="center"/>
            </w:pPr>
            <w:r w:rsidRPr="00DB44ED">
              <w:t>0</w:t>
            </w:r>
          </w:p>
        </w:tc>
        <w:tc>
          <w:tcPr>
            <w:tcW w:w="785" w:type="dxa"/>
            <w:tcBorders>
              <w:top w:val="single" w:sz="4" w:space="0" w:color="auto"/>
            </w:tcBorders>
          </w:tcPr>
          <w:p w14:paraId="54EEC92D" w14:textId="77777777" w:rsidR="0051117D" w:rsidRPr="00DB44ED" w:rsidRDefault="0051117D" w:rsidP="00334CE9">
            <w:pPr>
              <w:pStyle w:val="NoSpacing"/>
              <w:jc w:val="center"/>
            </w:pPr>
            <w:r w:rsidRPr="00DB44ED">
              <w:t>1</w:t>
            </w:r>
          </w:p>
        </w:tc>
        <w:tc>
          <w:tcPr>
            <w:tcW w:w="784" w:type="dxa"/>
            <w:tcBorders>
              <w:top w:val="single" w:sz="4" w:space="0" w:color="auto"/>
            </w:tcBorders>
          </w:tcPr>
          <w:p w14:paraId="67A8AC2C" w14:textId="77777777" w:rsidR="0051117D" w:rsidRPr="00DB44ED" w:rsidRDefault="0051117D" w:rsidP="00334CE9">
            <w:pPr>
              <w:pStyle w:val="NoSpacing"/>
              <w:jc w:val="center"/>
            </w:pPr>
            <w:r w:rsidRPr="00DB44ED">
              <w:t>2</w:t>
            </w:r>
          </w:p>
        </w:tc>
        <w:tc>
          <w:tcPr>
            <w:tcW w:w="784" w:type="dxa"/>
            <w:tcBorders>
              <w:top w:val="single" w:sz="4" w:space="0" w:color="auto"/>
            </w:tcBorders>
          </w:tcPr>
          <w:p w14:paraId="4CE1F23E" w14:textId="77777777" w:rsidR="0051117D" w:rsidRPr="00DB44ED" w:rsidRDefault="0051117D" w:rsidP="00334CE9">
            <w:pPr>
              <w:pStyle w:val="NoSpacing"/>
              <w:jc w:val="center"/>
            </w:pPr>
            <w:r w:rsidRPr="00DB44ED">
              <w:t>3</w:t>
            </w:r>
          </w:p>
        </w:tc>
        <w:tc>
          <w:tcPr>
            <w:tcW w:w="784" w:type="dxa"/>
            <w:tcBorders>
              <w:top w:val="single" w:sz="4" w:space="0" w:color="auto"/>
            </w:tcBorders>
          </w:tcPr>
          <w:p w14:paraId="131721B2" w14:textId="77777777" w:rsidR="0051117D" w:rsidRPr="00DB44ED" w:rsidRDefault="0051117D" w:rsidP="00334CE9">
            <w:pPr>
              <w:pStyle w:val="NoSpacing"/>
              <w:jc w:val="center"/>
            </w:pPr>
            <w:r w:rsidRPr="00DB44ED">
              <w:t>4</w:t>
            </w:r>
          </w:p>
        </w:tc>
        <w:tc>
          <w:tcPr>
            <w:tcW w:w="784" w:type="dxa"/>
            <w:tcBorders>
              <w:top w:val="single" w:sz="4" w:space="0" w:color="auto"/>
            </w:tcBorders>
          </w:tcPr>
          <w:p w14:paraId="79747616" w14:textId="77777777" w:rsidR="0051117D" w:rsidRPr="00DB44ED" w:rsidRDefault="0051117D" w:rsidP="00334CE9">
            <w:pPr>
              <w:pStyle w:val="NoSpacing"/>
              <w:jc w:val="center"/>
            </w:pPr>
            <w:r w:rsidRPr="00DB44ED">
              <w:t>5</w:t>
            </w:r>
          </w:p>
        </w:tc>
        <w:tc>
          <w:tcPr>
            <w:tcW w:w="784" w:type="dxa"/>
            <w:tcBorders>
              <w:top w:val="single" w:sz="4" w:space="0" w:color="auto"/>
            </w:tcBorders>
          </w:tcPr>
          <w:p w14:paraId="03E334B0" w14:textId="77777777" w:rsidR="0051117D" w:rsidRPr="00DB44ED" w:rsidRDefault="0051117D" w:rsidP="00334CE9">
            <w:pPr>
              <w:pStyle w:val="NoSpacing"/>
              <w:jc w:val="center"/>
            </w:pPr>
            <w:r w:rsidRPr="00DB44ED">
              <w:t>6</w:t>
            </w:r>
          </w:p>
        </w:tc>
        <w:tc>
          <w:tcPr>
            <w:tcW w:w="784" w:type="dxa"/>
            <w:tcBorders>
              <w:top w:val="single" w:sz="4" w:space="0" w:color="auto"/>
            </w:tcBorders>
          </w:tcPr>
          <w:p w14:paraId="3E68FFCE" w14:textId="77777777" w:rsidR="0051117D" w:rsidRPr="00DB44ED" w:rsidRDefault="0051117D" w:rsidP="00334CE9">
            <w:pPr>
              <w:pStyle w:val="NoSpacing"/>
              <w:jc w:val="center"/>
            </w:pPr>
            <w:r w:rsidRPr="00DB44ED">
              <w:t>7</w:t>
            </w:r>
          </w:p>
        </w:tc>
        <w:tc>
          <w:tcPr>
            <w:tcW w:w="784" w:type="dxa"/>
            <w:tcBorders>
              <w:top w:val="single" w:sz="4" w:space="0" w:color="auto"/>
            </w:tcBorders>
          </w:tcPr>
          <w:p w14:paraId="5D2A60B2" w14:textId="77777777" w:rsidR="0051117D" w:rsidRPr="00DB44ED" w:rsidRDefault="0051117D" w:rsidP="00334CE9">
            <w:pPr>
              <w:pStyle w:val="NoSpacing"/>
              <w:jc w:val="center"/>
            </w:pPr>
            <w:r w:rsidRPr="00DB44ED">
              <w:t>8</w:t>
            </w:r>
          </w:p>
        </w:tc>
        <w:tc>
          <w:tcPr>
            <w:tcW w:w="784" w:type="dxa"/>
            <w:tcBorders>
              <w:top w:val="single" w:sz="4" w:space="0" w:color="auto"/>
            </w:tcBorders>
          </w:tcPr>
          <w:p w14:paraId="3DCC64DB" w14:textId="77777777" w:rsidR="0051117D" w:rsidRPr="00DB44ED" w:rsidRDefault="0051117D" w:rsidP="00334CE9">
            <w:pPr>
              <w:pStyle w:val="NoSpacing"/>
              <w:jc w:val="center"/>
            </w:pPr>
            <w:r w:rsidRPr="00DB44ED">
              <w:t>9</w:t>
            </w:r>
          </w:p>
        </w:tc>
        <w:tc>
          <w:tcPr>
            <w:tcW w:w="798" w:type="dxa"/>
            <w:tcBorders>
              <w:top w:val="single" w:sz="4" w:space="0" w:color="auto"/>
            </w:tcBorders>
          </w:tcPr>
          <w:p w14:paraId="6545F761" w14:textId="77777777" w:rsidR="0051117D" w:rsidRPr="00DB44ED" w:rsidRDefault="0051117D" w:rsidP="00334CE9">
            <w:pPr>
              <w:pStyle w:val="NoSpacing"/>
              <w:jc w:val="center"/>
            </w:pPr>
            <w:r w:rsidRPr="00DB44ED">
              <w:t>10</w:t>
            </w:r>
          </w:p>
        </w:tc>
      </w:tr>
      <w:tr w:rsidR="0047568E" w:rsidRPr="0047568E" w14:paraId="469CE811" w14:textId="77777777" w:rsidTr="00334CE9">
        <w:tc>
          <w:tcPr>
            <w:tcW w:w="785" w:type="dxa"/>
          </w:tcPr>
          <w:p w14:paraId="7B041FA8" w14:textId="77777777" w:rsidR="0051117D" w:rsidRPr="0047568E" w:rsidRDefault="0051117D" w:rsidP="00334CE9">
            <w:pPr>
              <w:pStyle w:val="NoSpacing"/>
              <w:jc w:val="center"/>
              <w:rPr>
                <w:color w:val="0070C0"/>
              </w:rPr>
            </w:pPr>
            <w:r w:rsidRPr="0047568E">
              <w:rPr>
                <w:rFonts w:cstheme="minorHAnsi"/>
                <w:color w:val="0070C0"/>
              </w:rPr>
              <w:t>□</w:t>
            </w:r>
          </w:p>
        </w:tc>
        <w:tc>
          <w:tcPr>
            <w:tcW w:w="785" w:type="dxa"/>
          </w:tcPr>
          <w:p w14:paraId="683F62E5"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62C1D690"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41513751"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63C3F292"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6F3DA434"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2AD13E93"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385A6598"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7EF84A09" w14:textId="77777777" w:rsidR="0051117D" w:rsidRPr="0047568E" w:rsidRDefault="0051117D" w:rsidP="00334CE9">
            <w:pPr>
              <w:pStyle w:val="NoSpacing"/>
              <w:jc w:val="center"/>
              <w:rPr>
                <w:color w:val="0070C0"/>
              </w:rPr>
            </w:pPr>
            <w:r w:rsidRPr="0047568E">
              <w:rPr>
                <w:rFonts w:cstheme="minorHAnsi"/>
                <w:color w:val="0070C0"/>
              </w:rPr>
              <w:t>□</w:t>
            </w:r>
          </w:p>
        </w:tc>
        <w:tc>
          <w:tcPr>
            <w:tcW w:w="784" w:type="dxa"/>
          </w:tcPr>
          <w:p w14:paraId="163D48F6" w14:textId="77777777" w:rsidR="0051117D" w:rsidRPr="0047568E" w:rsidRDefault="0051117D" w:rsidP="00334CE9">
            <w:pPr>
              <w:pStyle w:val="NoSpacing"/>
              <w:jc w:val="center"/>
              <w:rPr>
                <w:color w:val="0070C0"/>
              </w:rPr>
            </w:pPr>
            <w:r w:rsidRPr="0047568E">
              <w:rPr>
                <w:rFonts w:cstheme="minorHAnsi"/>
                <w:color w:val="0070C0"/>
              </w:rPr>
              <w:t>□</w:t>
            </w:r>
          </w:p>
        </w:tc>
        <w:tc>
          <w:tcPr>
            <w:tcW w:w="798" w:type="dxa"/>
          </w:tcPr>
          <w:p w14:paraId="4824CB6D" w14:textId="77777777" w:rsidR="0051117D" w:rsidRPr="0047568E" w:rsidRDefault="0051117D" w:rsidP="00334CE9">
            <w:pPr>
              <w:pStyle w:val="NoSpacing"/>
              <w:jc w:val="center"/>
              <w:rPr>
                <w:color w:val="0070C0"/>
              </w:rPr>
            </w:pPr>
            <w:r w:rsidRPr="0047568E">
              <w:rPr>
                <w:rFonts w:cstheme="minorHAnsi"/>
                <w:color w:val="0070C0"/>
              </w:rPr>
              <w:t>□</w:t>
            </w:r>
          </w:p>
        </w:tc>
      </w:tr>
    </w:tbl>
    <w:p w14:paraId="0C7FBB5B" w14:textId="77777777" w:rsidR="0051117D" w:rsidRPr="00DB44ED" w:rsidRDefault="0051117D" w:rsidP="0051117D">
      <w:pPr>
        <w:pStyle w:val="NoSpacing"/>
      </w:pPr>
    </w:p>
    <w:p w14:paraId="7F7EC28D" w14:textId="3DCF6338" w:rsidR="0051117D" w:rsidRDefault="0051117D" w:rsidP="0051117D">
      <w:pPr>
        <w:pStyle w:val="ListParagraph"/>
        <w:spacing w:after="0" w:line="240" w:lineRule="auto"/>
        <w:ind w:left="360"/>
        <w:jc w:val="both"/>
        <w:rPr>
          <w:rFonts w:cs="Arial"/>
          <w:b/>
        </w:rPr>
      </w:pPr>
      <w:bookmarkStart w:id="0" w:name="_GoBack"/>
      <w:bookmarkEnd w:id="0"/>
    </w:p>
    <w:p w14:paraId="581E1DA7" w14:textId="77777777" w:rsidR="0047568E" w:rsidRDefault="0047568E" w:rsidP="0051117D">
      <w:pPr>
        <w:pStyle w:val="ListParagraph"/>
        <w:spacing w:after="0" w:line="240" w:lineRule="auto"/>
        <w:ind w:left="360"/>
        <w:jc w:val="both"/>
        <w:rPr>
          <w:rFonts w:cs="Arial"/>
          <w:b/>
        </w:rPr>
      </w:pPr>
    </w:p>
    <w:p w14:paraId="3CFA85C5" w14:textId="77777777" w:rsidR="0051117D" w:rsidRPr="004B1082" w:rsidRDefault="0051117D" w:rsidP="0051117D">
      <w:pPr>
        <w:pStyle w:val="NoSpacing"/>
        <w:numPr>
          <w:ilvl w:val="0"/>
          <w:numId w:val="30"/>
        </w:numPr>
        <w:rPr>
          <w:rFonts w:cstheme="minorHAnsi"/>
        </w:rPr>
      </w:pPr>
      <w:r w:rsidRPr="004B1082">
        <w:rPr>
          <w:b/>
          <w:bCs/>
          <w:spacing w:val="20"/>
          <w:szCs w:val="24"/>
        </w:rPr>
        <w:t>OTHER</w:t>
      </w:r>
      <w:r w:rsidRPr="004B1082">
        <w:rPr>
          <w:rFonts w:cs="Arial"/>
          <w:b/>
        </w:rPr>
        <w:t>:</w:t>
      </w:r>
      <w:r w:rsidRPr="004B1082">
        <w:rPr>
          <w:rFonts w:cs="Arial"/>
        </w:rPr>
        <w:t xml:space="preserve">  Identify any other critical information that Procurement should be made aware of (if any).  </w:t>
      </w:r>
    </w:p>
    <w:tbl>
      <w:tblPr>
        <w:tblStyle w:val="TableGrid"/>
        <w:tblW w:w="9755" w:type="dxa"/>
        <w:tblInd w:w="445" w:type="dxa"/>
        <w:tblLook w:val="04A0" w:firstRow="1" w:lastRow="0" w:firstColumn="1" w:lastColumn="0" w:noHBand="0" w:noVBand="1"/>
      </w:tblPr>
      <w:tblGrid>
        <w:gridCol w:w="9755"/>
      </w:tblGrid>
      <w:tr w:rsidR="0051117D" w14:paraId="553343CB" w14:textId="77777777" w:rsidTr="00334CE9">
        <w:trPr>
          <w:trHeight w:val="278"/>
        </w:trPr>
        <w:tc>
          <w:tcPr>
            <w:tcW w:w="9755" w:type="dxa"/>
          </w:tcPr>
          <w:p w14:paraId="71EABBCB" w14:textId="77777777" w:rsidR="0051117D" w:rsidRPr="00CD7ACF" w:rsidRDefault="0051117D" w:rsidP="00334CE9">
            <w:pPr>
              <w:jc w:val="both"/>
              <w:rPr>
                <w:rFonts w:cs="Arial"/>
                <w:color w:val="FF0000"/>
              </w:rPr>
            </w:pPr>
            <w:r w:rsidRPr="0047568E">
              <w:rPr>
                <w:rFonts w:cs="Arial"/>
                <w:color w:val="0070C0"/>
              </w:rPr>
              <w:t>Insert as applicable</w:t>
            </w:r>
          </w:p>
        </w:tc>
      </w:tr>
    </w:tbl>
    <w:p w14:paraId="444ADB1C" w14:textId="509B5251" w:rsidR="0031084F" w:rsidRDefault="0031084F" w:rsidP="0031084F">
      <w:pPr>
        <w:pStyle w:val="NoSpacing"/>
        <w:rPr>
          <w:sz w:val="20"/>
        </w:rPr>
      </w:pPr>
    </w:p>
    <w:p w14:paraId="71B1CBE8" w14:textId="4CE8855B" w:rsidR="0047568E" w:rsidRDefault="0047568E" w:rsidP="0031084F">
      <w:pPr>
        <w:pStyle w:val="NoSpacing"/>
        <w:rPr>
          <w:sz w:val="20"/>
        </w:rPr>
      </w:pPr>
    </w:p>
    <w:p w14:paraId="46882A64" w14:textId="41CBB9A9" w:rsidR="00863E43" w:rsidRDefault="00863E43" w:rsidP="000F6FED">
      <w:pPr>
        <w:spacing w:after="0" w:line="240" w:lineRule="auto"/>
        <w:jc w:val="both"/>
        <w:rPr>
          <w:rFonts w:cs="Arial"/>
        </w:rPr>
      </w:pPr>
    </w:p>
    <w:sectPr w:rsidR="00863E43" w:rsidSect="00C172AC">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1FCF" w14:textId="77777777" w:rsidR="001B1253" w:rsidRDefault="001B1253" w:rsidP="00C968BD">
      <w:pPr>
        <w:spacing w:after="0" w:line="240" w:lineRule="auto"/>
      </w:pPr>
      <w:r>
        <w:separator/>
      </w:r>
    </w:p>
  </w:endnote>
  <w:endnote w:type="continuationSeparator" w:id="0">
    <w:p w14:paraId="4DE6DD14" w14:textId="77777777" w:rsidR="001B1253" w:rsidRDefault="001B1253" w:rsidP="00C9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C9FB" w14:textId="77777777" w:rsidR="001B1253" w:rsidRDefault="001B1253" w:rsidP="00C968BD">
      <w:pPr>
        <w:spacing w:after="0" w:line="240" w:lineRule="auto"/>
      </w:pPr>
      <w:r>
        <w:separator/>
      </w:r>
    </w:p>
  </w:footnote>
  <w:footnote w:type="continuationSeparator" w:id="0">
    <w:p w14:paraId="40E3A8E5" w14:textId="77777777" w:rsidR="001B1253" w:rsidRDefault="001B1253" w:rsidP="00C9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EF30" w14:textId="77777777" w:rsidR="00863E43" w:rsidRPr="00C04FA7" w:rsidRDefault="00863E43" w:rsidP="00863E43">
    <w:pPr>
      <w:shd w:val="clear" w:color="auto" w:fill="385623" w:themeFill="accent6" w:themeFillShade="80"/>
      <w:spacing w:after="0" w:line="240" w:lineRule="auto"/>
      <w:jc w:val="both"/>
      <w:rPr>
        <w:rFonts w:cs="Arial"/>
        <w:bCs/>
        <w:color w:val="FFFFFF" w:themeColor="background1"/>
        <w:spacing w:val="40"/>
        <w:sz w:val="40"/>
        <w:szCs w:val="28"/>
      </w:rPr>
    </w:pPr>
    <w:r>
      <w:rPr>
        <w:rFonts w:cs="Arial"/>
        <w:bCs/>
        <w:color w:val="FFFFFF" w:themeColor="background1"/>
        <w:spacing w:val="40"/>
        <w:sz w:val="40"/>
        <w:szCs w:val="28"/>
      </w:rPr>
      <w:t xml:space="preserve">PROJECT </w:t>
    </w:r>
    <w:r w:rsidRPr="00C04FA7">
      <w:rPr>
        <w:rFonts w:cs="Arial"/>
        <w:bCs/>
        <w:color w:val="FFFFFF" w:themeColor="background1"/>
        <w:spacing w:val="40"/>
        <w:sz w:val="40"/>
        <w:szCs w:val="28"/>
      </w:rPr>
      <w:t xml:space="preserve">BACKGROUND INFORMATION </w:t>
    </w:r>
  </w:p>
  <w:p w14:paraId="3D94D67C" w14:textId="77777777" w:rsidR="00863E43" w:rsidRDefault="00863E43" w:rsidP="00863E43">
    <w:pPr>
      <w:shd w:val="clear" w:color="auto" w:fill="E2EFD9" w:themeFill="accent6" w:themeFillTint="33"/>
      <w:spacing w:after="0" w:line="240" w:lineRule="auto"/>
      <w:jc w:val="both"/>
      <w:rPr>
        <w:sz w:val="20"/>
      </w:rPr>
    </w:pPr>
    <w:r w:rsidRPr="0031084F">
      <w:rPr>
        <w:rFonts w:cs="Arial"/>
        <w:i/>
      </w:rPr>
      <w:t xml:space="preserve">This section is to </w:t>
    </w:r>
    <w:r>
      <w:rPr>
        <w:rFonts w:cs="Arial"/>
        <w:i/>
      </w:rPr>
      <w:t xml:space="preserve">help Procurement understand </w:t>
    </w:r>
    <w:r w:rsidRPr="0031084F">
      <w:rPr>
        <w:rFonts w:cs="Arial"/>
        <w:i/>
      </w:rPr>
      <w:t>project</w:t>
    </w:r>
    <w:r>
      <w:rPr>
        <w:rFonts w:cs="Arial"/>
        <w:i/>
      </w:rPr>
      <w:t xml:space="preserve"> parameters</w:t>
    </w:r>
    <w:r w:rsidRPr="0031084F">
      <w:rPr>
        <w:rFonts w:cs="Arial"/>
        <w:i/>
      </w:rPr>
      <w:t xml:space="preserve"> &amp; plan for the optimal procurement process.  </w:t>
    </w:r>
  </w:p>
  <w:p w14:paraId="2CB3558E" w14:textId="77777777" w:rsidR="00863E43" w:rsidRPr="00863E43" w:rsidRDefault="0086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740"/>
    <w:multiLevelType w:val="hybridMultilevel"/>
    <w:tmpl w:val="637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CB5"/>
    <w:multiLevelType w:val="hybridMultilevel"/>
    <w:tmpl w:val="F9A02652"/>
    <w:lvl w:ilvl="0" w:tplc="94A29B1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F44"/>
    <w:multiLevelType w:val="hybridMultilevel"/>
    <w:tmpl w:val="5492CD7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44D1F"/>
    <w:multiLevelType w:val="hybridMultilevel"/>
    <w:tmpl w:val="2766FB0E"/>
    <w:lvl w:ilvl="0" w:tplc="094882C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A5718"/>
    <w:multiLevelType w:val="hybridMultilevel"/>
    <w:tmpl w:val="D95E69F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78AE"/>
    <w:multiLevelType w:val="hybridMultilevel"/>
    <w:tmpl w:val="E34E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516"/>
    <w:multiLevelType w:val="hybridMultilevel"/>
    <w:tmpl w:val="AE347696"/>
    <w:lvl w:ilvl="0" w:tplc="7A5226E8">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C40239F8">
      <w:start w:val="1"/>
      <w:numFmt w:val="decimal"/>
      <w:lvlText w:val="%4)"/>
      <w:lvlJc w:val="left"/>
      <w:pPr>
        <w:ind w:left="2520" w:hanging="360"/>
      </w:pPr>
      <w:rPr>
        <w:rFonts w:hint="default"/>
      </w:rPr>
    </w:lvl>
    <w:lvl w:ilvl="4" w:tplc="04090001">
      <w:start w:val="1"/>
      <w:numFmt w:val="bullet"/>
      <w:lvlText w:val=""/>
      <w:lvlJc w:val="left"/>
      <w:pPr>
        <w:ind w:left="630" w:hanging="360"/>
      </w:pPr>
      <w:rPr>
        <w:rFonts w:ascii="Symbol" w:hAnsi="Symbol" w:hint="default"/>
        <w:color w:val="0070C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77D9A"/>
    <w:multiLevelType w:val="hybridMultilevel"/>
    <w:tmpl w:val="889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59D2"/>
    <w:multiLevelType w:val="hybridMultilevel"/>
    <w:tmpl w:val="64823F5E"/>
    <w:lvl w:ilvl="0" w:tplc="44D2858E">
      <w:start w:val="1"/>
      <w:numFmt w:val="decimal"/>
      <w:lvlText w:val="%1."/>
      <w:lvlJc w:val="left"/>
      <w:pPr>
        <w:ind w:left="1080" w:hanging="360"/>
      </w:pPr>
      <w:rPr>
        <w:rFonts w:hint="default"/>
        <w:b w:val="0"/>
        <w:bCs/>
        <w:color w:val="0070C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B05A4"/>
    <w:multiLevelType w:val="hybridMultilevel"/>
    <w:tmpl w:val="CC1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74EA9"/>
    <w:multiLevelType w:val="hybridMultilevel"/>
    <w:tmpl w:val="45F6482C"/>
    <w:lvl w:ilvl="0" w:tplc="6F8E1B5C">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64D2C"/>
    <w:multiLevelType w:val="hybridMultilevel"/>
    <w:tmpl w:val="8B748406"/>
    <w:lvl w:ilvl="0" w:tplc="412CB7D4">
      <w:start w:val="1"/>
      <w:numFmt w:val="decimal"/>
      <w:lvlText w:val="%1."/>
      <w:lvlJc w:val="left"/>
      <w:pPr>
        <w:ind w:left="63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3662D"/>
    <w:multiLevelType w:val="hybridMultilevel"/>
    <w:tmpl w:val="853E0F84"/>
    <w:lvl w:ilvl="0" w:tplc="845427C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04C45"/>
    <w:multiLevelType w:val="hybridMultilevel"/>
    <w:tmpl w:val="29E0B9D6"/>
    <w:lvl w:ilvl="0" w:tplc="7A5226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E04E3E"/>
    <w:multiLevelType w:val="hybridMultilevel"/>
    <w:tmpl w:val="CF3A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23FC"/>
    <w:multiLevelType w:val="hybridMultilevel"/>
    <w:tmpl w:val="420652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0C6A13"/>
    <w:multiLevelType w:val="hybridMultilevel"/>
    <w:tmpl w:val="BC0CBC0A"/>
    <w:lvl w:ilvl="0" w:tplc="7A5226E8">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C40239F8">
      <w:start w:val="1"/>
      <w:numFmt w:val="decimal"/>
      <w:lvlText w:val="%4)"/>
      <w:lvlJc w:val="left"/>
      <w:pPr>
        <w:ind w:left="2520" w:hanging="360"/>
      </w:pPr>
      <w:rPr>
        <w:rFonts w:hint="default"/>
      </w:rPr>
    </w:lvl>
    <w:lvl w:ilvl="4" w:tplc="412CB7D4">
      <w:start w:val="1"/>
      <w:numFmt w:val="decimal"/>
      <w:lvlText w:val="%5."/>
      <w:lvlJc w:val="left"/>
      <w:pPr>
        <w:ind w:left="630" w:hanging="360"/>
      </w:pPr>
      <w:rPr>
        <w:rFonts w:hint="default"/>
        <w:color w:val="0070C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0942FE"/>
    <w:multiLevelType w:val="hybridMultilevel"/>
    <w:tmpl w:val="D48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44048"/>
    <w:multiLevelType w:val="hybridMultilevel"/>
    <w:tmpl w:val="972A9D56"/>
    <w:lvl w:ilvl="0" w:tplc="7A5226E8">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C40239F8">
      <w:start w:val="1"/>
      <w:numFmt w:val="decimal"/>
      <w:lvlText w:val="%4)"/>
      <w:lvlJc w:val="left"/>
      <w:pPr>
        <w:ind w:left="2520" w:hanging="360"/>
      </w:pPr>
      <w:rPr>
        <w:rFonts w:hint="default"/>
      </w:rPr>
    </w:lvl>
    <w:lvl w:ilvl="4" w:tplc="04090001">
      <w:start w:val="1"/>
      <w:numFmt w:val="bullet"/>
      <w:lvlText w:val=""/>
      <w:lvlJc w:val="left"/>
      <w:pPr>
        <w:ind w:left="630" w:hanging="360"/>
      </w:pPr>
      <w:rPr>
        <w:rFonts w:ascii="Symbol" w:hAnsi="Symbol" w:hint="default"/>
        <w:color w:val="0070C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8B783C"/>
    <w:multiLevelType w:val="hybridMultilevel"/>
    <w:tmpl w:val="B53E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61816"/>
    <w:multiLevelType w:val="multilevel"/>
    <w:tmpl w:val="2926230A"/>
    <w:lvl w:ilvl="0">
      <w:start w:val="1"/>
      <w:numFmt w:val="decimal"/>
      <w:pStyle w:val="Heading1"/>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CE27456"/>
    <w:multiLevelType w:val="hybridMultilevel"/>
    <w:tmpl w:val="1F22C6B0"/>
    <w:lvl w:ilvl="0" w:tplc="6F8E1B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A80D65"/>
    <w:multiLevelType w:val="hybridMultilevel"/>
    <w:tmpl w:val="8B748406"/>
    <w:lvl w:ilvl="0" w:tplc="412CB7D4">
      <w:start w:val="1"/>
      <w:numFmt w:val="decimal"/>
      <w:lvlText w:val="%1."/>
      <w:lvlJc w:val="left"/>
      <w:pPr>
        <w:ind w:left="63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D2DA9"/>
    <w:multiLevelType w:val="hybridMultilevel"/>
    <w:tmpl w:val="797ACFFC"/>
    <w:lvl w:ilvl="0" w:tplc="6F8E1B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2B05AB"/>
    <w:multiLevelType w:val="hybridMultilevel"/>
    <w:tmpl w:val="1FA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2475C"/>
    <w:multiLevelType w:val="hybridMultilevel"/>
    <w:tmpl w:val="9ED49898"/>
    <w:lvl w:ilvl="0" w:tplc="04090001">
      <w:start w:val="1"/>
      <w:numFmt w:val="bullet"/>
      <w:lvlText w:val=""/>
      <w:lvlJc w:val="left"/>
      <w:pPr>
        <w:ind w:left="63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D2C81"/>
    <w:multiLevelType w:val="hybridMultilevel"/>
    <w:tmpl w:val="6360BD26"/>
    <w:lvl w:ilvl="0" w:tplc="03448DF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804F3"/>
    <w:multiLevelType w:val="hybridMultilevel"/>
    <w:tmpl w:val="4230A5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0F222C"/>
    <w:multiLevelType w:val="hybridMultilevel"/>
    <w:tmpl w:val="6206F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922432"/>
    <w:multiLevelType w:val="hybridMultilevel"/>
    <w:tmpl w:val="7118FF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FB7061"/>
    <w:multiLevelType w:val="hybridMultilevel"/>
    <w:tmpl w:val="18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508EE"/>
    <w:multiLevelType w:val="hybridMultilevel"/>
    <w:tmpl w:val="4FF6F85C"/>
    <w:lvl w:ilvl="0" w:tplc="8C226690">
      <w:start w:val="1"/>
      <w:numFmt w:val="decimal"/>
      <w:lvlText w:val="%1."/>
      <w:lvlJc w:val="left"/>
      <w:pPr>
        <w:ind w:left="1080" w:hanging="360"/>
      </w:pPr>
      <w:rPr>
        <w:rFonts w:hint="default"/>
        <w:b w:val="0"/>
        <w:bCs/>
        <w:color w:val="0070C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D28B8"/>
    <w:multiLevelType w:val="hybridMultilevel"/>
    <w:tmpl w:val="61A67AEC"/>
    <w:lvl w:ilvl="0" w:tplc="1C2894E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86539"/>
    <w:multiLevelType w:val="hybridMultilevel"/>
    <w:tmpl w:val="3394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376CF"/>
    <w:multiLevelType w:val="hybridMultilevel"/>
    <w:tmpl w:val="32A41DCE"/>
    <w:lvl w:ilvl="0" w:tplc="DDE078A2">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A5795"/>
    <w:multiLevelType w:val="hybridMultilevel"/>
    <w:tmpl w:val="6C7E95EA"/>
    <w:lvl w:ilvl="0" w:tplc="1C2894E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A6B89"/>
    <w:multiLevelType w:val="hybridMultilevel"/>
    <w:tmpl w:val="63C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75AAD"/>
    <w:multiLevelType w:val="hybridMultilevel"/>
    <w:tmpl w:val="C648470E"/>
    <w:lvl w:ilvl="0" w:tplc="04090001">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DE70EF"/>
    <w:multiLevelType w:val="hybridMultilevel"/>
    <w:tmpl w:val="F6CEDE8A"/>
    <w:lvl w:ilvl="0" w:tplc="7A5226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5A2E1C"/>
    <w:multiLevelType w:val="hybridMultilevel"/>
    <w:tmpl w:val="7B423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3F6DF1"/>
    <w:multiLevelType w:val="hybridMultilevel"/>
    <w:tmpl w:val="DD2C7BF2"/>
    <w:lvl w:ilvl="0" w:tplc="97FE829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92B19"/>
    <w:multiLevelType w:val="hybridMultilevel"/>
    <w:tmpl w:val="13726C2E"/>
    <w:lvl w:ilvl="0" w:tplc="7A5226E8">
      <w:start w:val="1"/>
      <w:numFmt w:val="decimal"/>
      <w:lvlText w:val="%1.)"/>
      <w:lvlJc w:val="left"/>
      <w:pPr>
        <w:ind w:left="360" w:hanging="360"/>
      </w:pPr>
      <w:rPr>
        <w:rFonts w:hint="default"/>
        <w:b/>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7B559F"/>
    <w:multiLevelType w:val="hybridMultilevel"/>
    <w:tmpl w:val="6944EB74"/>
    <w:lvl w:ilvl="0" w:tplc="6BD2EDA2">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6F3614"/>
    <w:multiLevelType w:val="hybridMultilevel"/>
    <w:tmpl w:val="EA14C83C"/>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B36C6"/>
    <w:multiLevelType w:val="hybridMultilevel"/>
    <w:tmpl w:val="617AE0A0"/>
    <w:lvl w:ilvl="0" w:tplc="0DEEDA68">
      <w:start w:val="1"/>
      <w:numFmt w:val="decimal"/>
      <w:lvlText w:val="%1."/>
      <w:lvlJc w:val="left"/>
      <w:pPr>
        <w:ind w:left="1080" w:hanging="360"/>
      </w:pPr>
      <w:rPr>
        <w:rFonts w:hint="default"/>
        <w:b w:val="0"/>
        <w:bCs/>
        <w:color w:val="0070C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65491"/>
    <w:multiLevelType w:val="hybridMultilevel"/>
    <w:tmpl w:val="5492CD7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F2E49"/>
    <w:multiLevelType w:val="hybridMultilevel"/>
    <w:tmpl w:val="A086DE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8"/>
  </w:num>
  <w:num w:numId="3">
    <w:abstractNumId w:val="17"/>
  </w:num>
  <w:num w:numId="4">
    <w:abstractNumId w:val="20"/>
  </w:num>
  <w:num w:numId="5">
    <w:abstractNumId w:val="27"/>
  </w:num>
  <w:num w:numId="6">
    <w:abstractNumId w:val="16"/>
  </w:num>
  <w:num w:numId="7">
    <w:abstractNumId w:val="13"/>
  </w:num>
  <w:num w:numId="8">
    <w:abstractNumId w:val="21"/>
  </w:num>
  <w:num w:numId="9">
    <w:abstractNumId w:val="10"/>
  </w:num>
  <w:num w:numId="10">
    <w:abstractNumId w:val="36"/>
  </w:num>
  <w:num w:numId="11">
    <w:abstractNumId w:val="8"/>
  </w:num>
  <w:num w:numId="12">
    <w:abstractNumId w:val="12"/>
  </w:num>
  <w:num w:numId="13">
    <w:abstractNumId w:val="24"/>
  </w:num>
  <w:num w:numId="14">
    <w:abstractNumId w:val="41"/>
  </w:num>
  <w:num w:numId="15">
    <w:abstractNumId w:val="19"/>
  </w:num>
  <w:num w:numId="16">
    <w:abstractNumId w:val="15"/>
  </w:num>
  <w:num w:numId="17">
    <w:abstractNumId w:val="5"/>
  </w:num>
  <w:num w:numId="18">
    <w:abstractNumId w:val="3"/>
  </w:num>
  <w:num w:numId="19">
    <w:abstractNumId w:val="34"/>
  </w:num>
  <w:num w:numId="20">
    <w:abstractNumId w:val="26"/>
  </w:num>
  <w:num w:numId="21">
    <w:abstractNumId w:val="44"/>
  </w:num>
  <w:num w:numId="22">
    <w:abstractNumId w:val="31"/>
  </w:num>
  <w:num w:numId="23">
    <w:abstractNumId w:val="42"/>
  </w:num>
  <w:num w:numId="24">
    <w:abstractNumId w:val="40"/>
  </w:num>
  <w:num w:numId="25">
    <w:abstractNumId w:val="1"/>
  </w:num>
  <w:num w:numId="26">
    <w:abstractNumId w:val="11"/>
  </w:num>
  <w:num w:numId="27">
    <w:abstractNumId w:val="22"/>
  </w:num>
  <w:num w:numId="28">
    <w:abstractNumId w:val="32"/>
  </w:num>
  <w:num w:numId="29">
    <w:abstractNumId w:val="35"/>
  </w:num>
  <w:num w:numId="30">
    <w:abstractNumId w:val="43"/>
  </w:num>
  <w:num w:numId="31">
    <w:abstractNumId w:val="2"/>
  </w:num>
  <w:num w:numId="32">
    <w:abstractNumId w:val="46"/>
  </w:num>
  <w:num w:numId="33">
    <w:abstractNumId w:val="29"/>
  </w:num>
  <w:num w:numId="34">
    <w:abstractNumId w:val="18"/>
  </w:num>
  <w:num w:numId="35">
    <w:abstractNumId w:val="25"/>
  </w:num>
  <w:num w:numId="36">
    <w:abstractNumId w:val="6"/>
  </w:num>
  <w:num w:numId="37">
    <w:abstractNumId w:val="28"/>
  </w:num>
  <w:num w:numId="38">
    <w:abstractNumId w:val="37"/>
  </w:num>
  <w:num w:numId="39">
    <w:abstractNumId w:val="45"/>
  </w:num>
  <w:num w:numId="40">
    <w:abstractNumId w:val="9"/>
  </w:num>
  <w:num w:numId="41">
    <w:abstractNumId w:val="39"/>
  </w:num>
  <w:num w:numId="42">
    <w:abstractNumId w:val="0"/>
  </w:num>
  <w:num w:numId="43">
    <w:abstractNumId w:val="7"/>
  </w:num>
  <w:num w:numId="44">
    <w:abstractNumId w:val="14"/>
  </w:num>
  <w:num w:numId="45">
    <w:abstractNumId w:val="4"/>
  </w:num>
  <w:num w:numId="46">
    <w:abstractNumId w:val="33"/>
  </w:num>
  <w:num w:numId="47">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cwMTExNDI3MjUwNzJR0lEKTi0uzszPAykwrQUA5HKM3CwAAAA="/>
  </w:docVars>
  <w:rsids>
    <w:rsidRoot w:val="00101C1C"/>
    <w:rsid w:val="0000558F"/>
    <w:rsid w:val="00006397"/>
    <w:rsid w:val="00010853"/>
    <w:rsid w:val="00016249"/>
    <w:rsid w:val="00016802"/>
    <w:rsid w:val="00021DCE"/>
    <w:rsid w:val="00025724"/>
    <w:rsid w:val="00030D30"/>
    <w:rsid w:val="00032F0D"/>
    <w:rsid w:val="00033BBB"/>
    <w:rsid w:val="00034B38"/>
    <w:rsid w:val="00034D24"/>
    <w:rsid w:val="00036F9B"/>
    <w:rsid w:val="00037547"/>
    <w:rsid w:val="00042014"/>
    <w:rsid w:val="00042AE4"/>
    <w:rsid w:val="00044616"/>
    <w:rsid w:val="00044656"/>
    <w:rsid w:val="00044BB8"/>
    <w:rsid w:val="000466CC"/>
    <w:rsid w:val="00050045"/>
    <w:rsid w:val="000506DC"/>
    <w:rsid w:val="0005082F"/>
    <w:rsid w:val="00050B2A"/>
    <w:rsid w:val="00051747"/>
    <w:rsid w:val="00051F1D"/>
    <w:rsid w:val="0005230A"/>
    <w:rsid w:val="000539BC"/>
    <w:rsid w:val="00056E9F"/>
    <w:rsid w:val="0006075D"/>
    <w:rsid w:val="00064803"/>
    <w:rsid w:val="00070B3D"/>
    <w:rsid w:val="000717DF"/>
    <w:rsid w:val="00071E54"/>
    <w:rsid w:val="00072DD3"/>
    <w:rsid w:val="0007352D"/>
    <w:rsid w:val="00077749"/>
    <w:rsid w:val="00077E1E"/>
    <w:rsid w:val="00080C0B"/>
    <w:rsid w:val="00080C8E"/>
    <w:rsid w:val="0008210D"/>
    <w:rsid w:val="000836AD"/>
    <w:rsid w:val="00085246"/>
    <w:rsid w:val="000905C3"/>
    <w:rsid w:val="00093019"/>
    <w:rsid w:val="000937D3"/>
    <w:rsid w:val="00094816"/>
    <w:rsid w:val="000965B3"/>
    <w:rsid w:val="000A0696"/>
    <w:rsid w:val="000A3825"/>
    <w:rsid w:val="000A51A0"/>
    <w:rsid w:val="000A532E"/>
    <w:rsid w:val="000A7052"/>
    <w:rsid w:val="000B10B8"/>
    <w:rsid w:val="000B1F5C"/>
    <w:rsid w:val="000B241D"/>
    <w:rsid w:val="000B3D51"/>
    <w:rsid w:val="000B4169"/>
    <w:rsid w:val="000B6CCF"/>
    <w:rsid w:val="000B7FE6"/>
    <w:rsid w:val="000C1FBA"/>
    <w:rsid w:val="000C3B31"/>
    <w:rsid w:val="000D096F"/>
    <w:rsid w:val="000D192E"/>
    <w:rsid w:val="000D21A8"/>
    <w:rsid w:val="000D4D7E"/>
    <w:rsid w:val="000D5B2D"/>
    <w:rsid w:val="000E0B51"/>
    <w:rsid w:val="000E1F52"/>
    <w:rsid w:val="000E31E7"/>
    <w:rsid w:val="000E68C7"/>
    <w:rsid w:val="000F0011"/>
    <w:rsid w:val="000F3F2E"/>
    <w:rsid w:val="000F590A"/>
    <w:rsid w:val="000F6FED"/>
    <w:rsid w:val="001008E9"/>
    <w:rsid w:val="00101C1C"/>
    <w:rsid w:val="00102561"/>
    <w:rsid w:val="00102FB9"/>
    <w:rsid w:val="0010598A"/>
    <w:rsid w:val="00105F0D"/>
    <w:rsid w:val="00106935"/>
    <w:rsid w:val="00111338"/>
    <w:rsid w:val="00112CD3"/>
    <w:rsid w:val="00115D4E"/>
    <w:rsid w:val="00120819"/>
    <w:rsid w:val="00120986"/>
    <w:rsid w:val="00121D8C"/>
    <w:rsid w:val="00121E1C"/>
    <w:rsid w:val="00122CBB"/>
    <w:rsid w:val="00125E26"/>
    <w:rsid w:val="00130099"/>
    <w:rsid w:val="001317A0"/>
    <w:rsid w:val="00131AAD"/>
    <w:rsid w:val="001369AC"/>
    <w:rsid w:val="001419B0"/>
    <w:rsid w:val="00142103"/>
    <w:rsid w:val="00145B56"/>
    <w:rsid w:val="0014641C"/>
    <w:rsid w:val="00146731"/>
    <w:rsid w:val="00147CCC"/>
    <w:rsid w:val="001512F2"/>
    <w:rsid w:val="00151860"/>
    <w:rsid w:val="00157B7D"/>
    <w:rsid w:val="0016198D"/>
    <w:rsid w:val="00162C34"/>
    <w:rsid w:val="00163FAE"/>
    <w:rsid w:val="001656CF"/>
    <w:rsid w:val="00166AC1"/>
    <w:rsid w:val="001671E9"/>
    <w:rsid w:val="0017085A"/>
    <w:rsid w:val="001709CA"/>
    <w:rsid w:val="00174BE1"/>
    <w:rsid w:val="00175C41"/>
    <w:rsid w:val="00175FC2"/>
    <w:rsid w:val="00176191"/>
    <w:rsid w:val="00180A58"/>
    <w:rsid w:val="001825DE"/>
    <w:rsid w:val="001832AC"/>
    <w:rsid w:val="00183B33"/>
    <w:rsid w:val="00184539"/>
    <w:rsid w:val="00187AA2"/>
    <w:rsid w:val="001909A3"/>
    <w:rsid w:val="001A0216"/>
    <w:rsid w:val="001A04D1"/>
    <w:rsid w:val="001A17F6"/>
    <w:rsid w:val="001A6372"/>
    <w:rsid w:val="001A6C7C"/>
    <w:rsid w:val="001A6D0D"/>
    <w:rsid w:val="001A6F5D"/>
    <w:rsid w:val="001A7E37"/>
    <w:rsid w:val="001B1253"/>
    <w:rsid w:val="001C2CAB"/>
    <w:rsid w:val="001C2E2C"/>
    <w:rsid w:val="001C370F"/>
    <w:rsid w:val="001C398E"/>
    <w:rsid w:val="001C5241"/>
    <w:rsid w:val="001C7D14"/>
    <w:rsid w:val="001D16FA"/>
    <w:rsid w:val="001D4AF8"/>
    <w:rsid w:val="001E1F05"/>
    <w:rsid w:val="001E5210"/>
    <w:rsid w:val="001E6493"/>
    <w:rsid w:val="001F3E78"/>
    <w:rsid w:val="001F53F0"/>
    <w:rsid w:val="001F7511"/>
    <w:rsid w:val="00200D1E"/>
    <w:rsid w:val="0020144E"/>
    <w:rsid w:val="002040BC"/>
    <w:rsid w:val="00204436"/>
    <w:rsid w:val="00204E61"/>
    <w:rsid w:val="00205312"/>
    <w:rsid w:val="002056A2"/>
    <w:rsid w:val="002066DA"/>
    <w:rsid w:val="00207C77"/>
    <w:rsid w:val="00214768"/>
    <w:rsid w:val="00214AD6"/>
    <w:rsid w:val="00215B1F"/>
    <w:rsid w:val="00215EA8"/>
    <w:rsid w:val="0022042F"/>
    <w:rsid w:val="002233F3"/>
    <w:rsid w:val="0022403B"/>
    <w:rsid w:val="002242DE"/>
    <w:rsid w:val="0023025C"/>
    <w:rsid w:val="00230F83"/>
    <w:rsid w:val="00231200"/>
    <w:rsid w:val="00232455"/>
    <w:rsid w:val="00234346"/>
    <w:rsid w:val="00241C93"/>
    <w:rsid w:val="002443E7"/>
    <w:rsid w:val="00246FB9"/>
    <w:rsid w:val="002505A0"/>
    <w:rsid w:val="00251B26"/>
    <w:rsid w:val="00253C17"/>
    <w:rsid w:val="002551B0"/>
    <w:rsid w:val="00255BBB"/>
    <w:rsid w:val="00257559"/>
    <w:rsid w:val="00262AD4"/>
    <w:rsid w:val="00264B74"/>
    <w:rsid w:val="002650EF"/>
    <w:rsid w:val="00266BFE"/>
    <w:rsid w:val="00275ADC"/>
    <w:rsid w:val="00281282"/>
    <w:rsid w:val="0028175A"/>
    <w:rsid w:val="00283D9A"/>
    <w:rsid w:val="00285931"/>
    <w:rsid w:val="002954F7"/>
    <w:rsid w:val="00296679"/>
    <w:rsid w:val="002A110B"/>
    <w:rsid w:val="002A320B"/>
    <w:rsid w:val="002A4505"/>
    <w:rsid w:val="002A45F0"/>
    <w:rsid w:val="002A46A4"/>
    <w:rsid w:val="002B0CC1"/>
    <w:rsid w:val="002B2BF9"/>
    <w:rsid w:val="002B69AF"/>
    <w:rsid w:val="002C1547"/>
    <w:rsid w:val="002C2ADD"/>
    <w:rsid w:val="002C4ED2"/>
    <w:rsid w:val="002C565E"/>
    <w:rsid w:val="002C7378"/>
    <w:rsid w:val="002D093B"/>
    <w:rsid w:val="002D0DA5"/>
    <w:rsid w:val="002D1EC9"/>
    <w:rsid w:val="002D2939"/>
    <w:rsid w:val="002D35D3"/>
    <w:rsid w:val="002D3D44"/>
    <w:rsid w:val="002D6128"/>
    <w:rsid w:val="002E1BAF"/>
    <w:rsid w:val="002E1F47"/>
    <w:rsid w:val="002E3DE3"/>
    <w:rsid w:val="002E478C"/>
    <w:rsid w:val="002E6886"/>
    <w:rsid w:val="002F2090"/>
    <w:rsid w:val="002F2884"/>
    <w:rsid w:val="002F31E2"/>
    <w:rsid w:val="002F4AD7"/>
    <w:rsid w:val="0030060E"/>
    <w:rsid w:val="00302158"/>
    <w:rsid w:val="003049BC"/>
    <w:rsid w:val="00307CBC"/>
    <w:rsid w:val="0031084F"/>
    <w:rsid w:val="00310CC6"/>
    <w:rsid w:val="0031172D"/>
    <w:rsid w:val="00314A99"/>
    <w:rsid w:val="003209E7"/>
    <w:rsid w:val="00322928"/>
    <w:rsid w:val="00323378"/>
    <w:rsid w:val="00324984"/>
    <w:rsid w:val="003317C7"/>
    <w:rsid w:val="00331E60"/>
    <w:rsid w:val="00334CE9"/>
    <w:rsid w:val="003367E6"/>
    <w:rsid w:val="00337109"/>
    <w:rsid w:val="00341306"/>
    <w:rsid w:val="00341751"/>
    <w:rsid w:val="003451F6"/>
    <w:rsid w:val="0034544D"/>
    <w:rsid w:val="00345E88"/>
    <w:rsid w:val="00346D83"/>
    <w:rsid w:val="00351A56"/>
    <w:rsid w:val="0035382B"/>
    <w:rsid w:val="0035429A"/>
    <w:rsid w:val="00357285"/>
    <w:rsid w:val="00361898"/>
    <w:rsid w:val="003634F5"/>
    <w:rsid w:val="00363601"/>
    <w:rsid w:val="00365BFF"/>
    <w:rsid w:val="00366419"/>
    <w:rsid w:val="00366D46"/>
    <w:rsid w:val="00370B69"/>
    <w:rsid w:val="00371D9A"/>
    <w:rsid w:val="0037234F"/>
    <w:rsid w:val="00376310"/>
    <w:rsid w:val="00376A61"/>
    <w:rsid w:val="00382651"/>
    <w:rsid w:val="003833C3"/>
    <w:rsid w:val="00384DEC"/>
    <w:rsid w:val="003878BE"/>
    <w:rsid w:val="0038792C"/>
    <w:rsid w:val="003900AC"/>
    <w:rsid w:val="00396418"/>
    <w:rsid w:val="003A1C8C"/>
    <w:rsid w:val="003A20CE"/>
    <w:rsid w:val="003A31E2"/>
    <w:rsid w:val="003A5AF6"/>
    <w:rsid w:val="003A61D8"/>
    <w:rsid w:val="003B0585"/>
    <w:rsid w:val="003B1095"/>
    <w:rsid w:val="003B37A3"/>
    <w:rsid w:val="003B3954"/>
    <w:rsid w:val="003B74F1"/>
    <w:rsid w:val="003B7580"/>
    <w:rsid w:val="003C0740"/>
    <w:rsid w:val="003C37B9"/>
    <w:rsid w:val="003C4A48"/>
    <w:rsid w:val="003C4E4F"/>
    <w:rsid w:val="003C6BDC"/>
    <w:rsid w:val="003C7539"/>
    <w:rsid w:val="003D4F5F"/>
    <w:rsid w:val="003D5439"/>
    <w:rsid w:val="003D6588"/>
    <w:rsid w:val="003E0EC5"/>
    <w:rsid w:val="003E472A"/>
    <w:rsid w:val="003F2135"/>
    <w:rsid w:val="003F2763"/>
    <w:rsid w:val="003F7973"/>
    <w:rsid w:val="00401015"/>
    <w:rsid w:val="00402970"/>
    <w:rsid w:val="00403C3A"/>
    <w:rsid w:val="00404072"/>
    <w:rsid w:val="00404555"/>
    <w:rsid w:val="00406F14"/>
    <w:rsid w:val="00407296"/>
    <w:rsid w:val="00407A69"/>
    <w:rsid w:val="00410F59"/>
    <w:rsid w:val="0041357D"/>
    <w:rsid w:val="004157BB"/>
    <w:rsid w:val="00417778"/>
    <w:rsid w:val="00417993"/>
    <w:rsid w:val="004237B7"/>
    <w:rsid w:val="00424FD9"/>
    <w:rsid w:val="00426AE2"/>
    <w:rsid w:val="00427266"/>
    <w:rsid w:val="00427787"/>
    <w:rsid w:val="00427EE5"/>
    <w:rsid w:val="004309FC"/>
    <w:rsid w:val="004310CF"/>
    <w:rsid w:val="00431557"/>
    <w:rsid w:val="00432941"/>
    <w:rsid w:val="00433033"/>
    <w:rsid w:val="00433910"/>
    <w:rsid w:val="00433D31"/>
    <w:rsid w:val="00434ED6"/>
    <w:rsid w:val="004354D6"/>
    <w:rsid w:val="0043704C"/>
    <w:rsid w:val="00443F12"/>
    <w:rsid w:val="004469DA"/>
    <w:rsid w:val="004537A2"/>
    <w:rsid w:val="004579F8"/>
    <w:rsid w:val="00457A89"/>
    <w:rsid w:val="00457AA2"/>
    <w:rsid w:val="00460A97"/>
    <w:rsid w:val="00461502"/>
    <w:rsid w:val="00466CA4"/>
    <w:rsid w:val="0046730F"/>
    <w:rsid w:val="00470410"/>
    <w:rsid w:val="0047285C"/>
    <w:rsid w:val="00474659"/>
    <w:rsid w:val="0047568E"/>
    <w:rsid w:val="00475D30"/>
    <w:rsid w:val="004817C1"/>
    <w:rsid w:val="0048270D"/>
    <w:rsid w:val="0049021E"/>
    <w:rsid w:val="0049325C"/>
    <w:rsid w:val="00493892"/>
    <w:rsid w:val="00494B7C"/>
    <w:rsid w:val="004964A9"/>
    <w:rsid w:val="004A16DD"/>
    <w:rsid w:val="004A52E9"/>
    <w:rsid w:val="004B3751"/>
    <w:rsid w:val="004B498D"/>
    <w:rsid w:val="004B6BAB"/>
    <w:rsid w:val="004C23C5"/>
    <w:rsid w:val="004C3479"/>
    <w:rsid w:val="004C749D"/>
    <w:rsid w:val="004D49CB"/>
    <w:rsid w:val="004D50E9"/>
    <w:rsid w:val="004D7F0E"/>
    <w:rsid w:val="004E0298"/>
    <w:rsid w:val="004E0452"/>
    <w:rsid w:val="004E242B"/>
    <w:rsid w:val="004E66BA"/>
    <w:rsid w:val="004F42D3"/>
    <w:rsid w:val="004F500F"/>
    <w:rsid w:val="004F57AC"/>
    <w:rsid w:val="004F60F7"/>
    <w:rsid w:val="00500604"/>
    <w:rsid w:val="00501677"/>
    <w:rsid w:val="0050188D"/>
    <w:rsid w:val="005029F8"/>
    <w:rsid w:val="00504AE2"/>
    <w:rsid w:val="00507BB4"/>
    <w:rsid w:val="00510E9E"/>
    <w:rsid w:val="0051117D"/>
    <w:rsid w:val="00511510"/>
    <w:rsid w:val="00512665"/>
    <w:rsid w:val="005152C0"/>
    <w:rsid w:val="00517DE0"/>
    <w:rsid w:val="00525342"/>
    <w:rsid w:val="00525FBB"/>
    <w:rsid w:val="00531F0A"/>
    <w:rsid w:val="005346DB"/>
    <w:rsid w:val="00534C93"/>
    <w:rsid w:val="005352C2"/>
    <w:rsid w:val="0053679A"/>
    <w:rsid w:val="00537239"/>
    <w:rsid w:val="005378D5"/>
    <w:rsid w:val="0054425D"/>
    <w:rsid w:val="005442D6"/>
    <w:rsid w:val="00544F61"/>
    <w:rsid w:val="00545169"/>
    <w:rsid w:val="00546D8A"/>
    <w:rsid w:val="00550314"/>
    <w:rsid w:val="0055161C"/>
    <w:rsid w:val="00553660"/>
    <w:rsid w:val="005557B8"/>
    <w:rsid w:val="005579D0"/>
    <w:rsid w:val="00560380"/>
    <w:rsid w:val="005606C6"/>
    <w:rsid w:val="00562FDE"/>
    <w:rsid w:val="00564E24"/>
    <w:rsid w:val="00567F13"/>
    <w:rsid w:val="00570988"/>
    <w:rsid w:val="005712F1"/>
    <w:rsid w:val="00571351"/>
    <w:rsid w:val="0057166B"/>
    <w:rsid w:val="00571FB9"/>
    <w:rsid w:val="00572322"/>
    <w:rsid w:val="0057593B"/>
    <w:rsid w:val="0057632E"/>
    <w:rsid w:val="00580027"/>
    <w:rsid w:val="0058080E"/>
    <w:rsid w:val="00582365"/>
    <w:rsid w:val="0058492D"/>
    <w:rsid w:val="00584D3A"/>
    <w:rsid w:val="00594CDD"/>
    <w:rsid w:val="005964CB"/>
    <w:rsid w:val="00597171"/>
    <w:rsid w:val="005975EC"/>
    <w:rsid w:val="005A037A"/>
    <w:rsid w:val="005A0E8A"/>
    <w:rsid w:val="005A11DA"/>
    <w:rsid w:val="005A283E"/>
    <w:rsid w:val="005A68F5"/>
    <w:rsid w:val="005A7BB5"/>
    <w:rsid w:val="005B1666"/>
    <w:rsid w:val="005B22AC"/>
    <w:rsid w:val="005B33CE"/>
    <w:rsid w:val="005B395E"/>
    <w:rsid w:val="005B4844"/>
    <w:rsid w:val="005B746C"/>
    <w:rsid w:val="005B7D0A"/>
    <w:rsid w:val="005C14A7"/>
    <w:rsid w:val="005C3005"/>
    <w:rsid w:val="005C42D0"/>
    <w:rsid w:val="005C6F4B"/>
    <w:rsid w:val="005D3012"/>
    <w:rsid w:val="005D3653"/>
    <w:rsid w:val="005D54E4"/>
    <w:rsid w:val="005E1A19"/>
    <w:rsid w:val="005E30FB"/>
    <w:rsid w:val="005E4EBA"/>
    <w:rsid w:val="005E4ECD"/>
    <w:rsid w:val="005E5D58"/>
    <w:rsid w:val="005F566E"/>
    <w:rsid w:val="005F7506"/>
    <w:rsid w:val="00602368"/>
    <w:rsid w:val="00603A84"/>
    <w:rsid w:val="00606370"/>
    <w:rsid w:val="00611A28"/>
    <w:rsid w:val="00612F06"/>
    <w:rsid w:val="00614DAA"/>
    <w:rsid w:val="00616071"/>
    <w:rsid w:val="006169BC"/>
    <w:rsid w:val="00617A67"/>
    <w:rsid w:val="0062174A"/>
    <w:rsid w:val="00622407"/>
    <w:rsid w:val="00622CC3"/>
    <w:rsid w:val="006236A5"/>
    <w:rsid w:val="0062412D"/>
    <w:rsid w:val="00624520"/>
    <w:rsid w:val="00624C5A"/>
    <w:rsid w:val="00626045"/>
    <w:rsid w:val="00626C67"/>
    <w:rsid w:val="00627206"/>
    <w:rsid w:val="006319DD"/>
    <w:rsid w:val="00634FD4"/>
    <w:rsid w:val="00641368"/>
    <w:rsid w:val="0064469D"/>
    <w:rsid w:val="00646B33"/>
    <w:rsid w:val="00647AFF"/>
    <w:rsid w:val="00651534"/>
    <w:rsid w:val="00652946"/>
    <w:rsid w:val="0065456C"/>
    <w:rsid w:val="006675AE"/>
    <w:rsid w:val="00691BF1"/>
    <w:rsid w:val="00692721"/>
    <w:rsid w:val="006928BB"/>
    <w:rsid w:val="0069667F"/>
    <w:rsid w:val="006A1B13"/>
    <w:rsid w:val="006A7F27"/>
    <w:rsid w:val="006B2419"/>
    <w:rsid w:val="006B31ED"/>
    <w:rsid w:val="006B46FD"/>
    <w:rsid w:val="006B48D4"/>
    <w:rsid w:val="006B5EEC"/>
    <w:rsid w:val="006B699E"/>
    <w:rsid w:val="006C24B9"/>
    <w:rsid w:val="006C2576"/>
    <w:rsid w:val="006C4727"/>
    <w:rsid w:val="006C4CA7"/>
    <w:rsid w:val="006C5E56"/>
    <w:rsid w:val="006C6249"/>
    <w:rsid w:val="006D1EC6"/>
    <w:rsid w:val="006D59FC"/>
    <w:rsid w:val="006D668D"/>
    <w:rsid w:val="006D7FC0"/>
    <w:rsid w:val="006E0F48"/>
    <w:rsid w:val="006E23B2"/>
    <w:rsid w:val="006E5071"/>
    <w:rsid w:val="006E6066"/>
    <w:rsid w:val="006E7B8D"/>
    <w:rsid w:val="006F0788"/>
    <w:rsid w:val="006F13E5"/>
    <w:rsid w:val="006F37DE"/>
    <w:rsid w:val="006F4109"/>
    <w:rsid w:val="006F46BE"/>
    <w:rsid w:val="006F7BBD"/>
    <w:rsid w:val="00700D59"/>
    <w:rsid w:val="00703391"/>
    <w:rsid w:val="00704AE4"/>
    <w:rsid w:val="007052B4"/>
    <w:rsid w:val="00707085"/>
    <w:rsid w:val="007111DC"/>
    <w:rsid w:val="00712C22"/>
    <w:rsid w:val="00715B66"/>
    <w:rsid w:val="007170F0"/>
    <w:rsid w:val="00717D6F"/>
    <w:rsid w:val="0072050B"/>
    <w:rsid w:val="007314C7"/>
    <w:rsid w:val="00732116"/>
    <w:rsid w:val="00735249"/>
    <w:rsid w:val="00737952"/>
    <w:rsid w:val="007379F7"/>
    <w:rsid w:val="00740290"/>
    <w:rsid w:val="00742D6A"/>
    <w:rsid w:val="00743DDB"/>
    <w:rsid w:val="007454DD"/>
    <w:rsid w:val="00746256"/>
    <w:rsid w:val="0075088A"/>
    <w:rsid w:val="0075258C"/>
    <w:rsid w:val="007532DA"/>
    <w:rsid w:val="007579EA"/>
    <w:rsid w:val="007609A5"/>
    <w:rsid w:val="007622FA"/>
    <w:rsid w:val="007625B4"/>
    <w:rsid w:val="00762757"/>
    <w:rsid w:val="00762E9C"/>
    <w:rsid w:val="007645C7"/>
    <w:rsid w:val="0076546C"/>
    <w:rsid w:val="00765B32"/>
    <w:rsid w:val="00765E4A"/>
    <w:rsid w:val="00766599"/>
    <w:rsid w:val="007676EE"/>
    <w:rsid w:val="00774064"/>
    <w:rsid w:val="00781FD6"/>
    <w:rsid w:val="007842B9"/>
    <w:rsid w:val="00784A20"/>
    <w:rsid w:val="00787189"/>
    <w:rsid w:val="00790979"/>
    <w:rsid w:val="007933AE"/>
    <w:rsid w:val="0079389B"/>
    <w:rsid w:val="00793FD5"/>
    <w:rsid w:val="00797240"/>
    <w:rsid w:val="007A0591"/>
    <w:rsid w:val="007A086B"/>
    <w:rsid w:val="007A41CA"/>
    <w:rsid w:val="007A6BE9"/>
    <w:rsid w:val="007A7E07"/>
    <w:rsid w:val="007B1559"/>
    <w:rsid w:val="007B1AE3"/>
    <w:rsid w:val="007B4D5C"/>
    <w:rsid w:val="007B7926"/>
    <w:rsid w:val="007C03BE"/>
    <w:rsid w:val="007C1241"/>
    <w:rsid w:val="007C1D37"/>
    <w:rsid w:val="007C374C"/>
    <w:rsid w:val="007C56A6"/>
    <w:rsid w:val="007D0806"/>
    <w:rsid w:val="007D2A7E"/>
    <w:rsid w:val="007D4473"/>
    <w:rsid w:val="007D5776"/>
    <w:rsid w:val="007D5C4C"/>
    <w:rsid w:val="007D7862"/>
    <w:rsid w:val="007D7C85"/>
    <w:rsid w:val="007E1DB8"/>
    <w:rsid w:val="007E5EE5"/>
    <w:rsid w:val="007E7B06"/>
    <w:rsid w:val="007F115E"/>
    <w:rsid w:val="007F1641"/>
    <w:rsid w:val="007F3A1D"/>
    <w:rsid w:val="007F444D"/>
    <w:rsid w:val="007F5E3B"/>
    <w:rsid w:val="007F76EA"/>
    <w:rsid w:val="007F783E"/>
    <w:rsid w:val="008003D1"/>
    <w:rsid w:val="00800845"/>
    <w:rsid w:val="00800B74"/>
    <w:rsid w:val="0080137D"/>
    <w:rsid w:val="008016B6"/>
    <w:rsid w:val="00805062"/>
    <w:rsid w:val="0081264F"/>
    <w:rsid w:val="00812A30"/>
    <w:rsid w:val="00816493"/>
    <w:rsid w:val="008174FD"/>
    <w:rsid w:val="00825788"/>
    <w:rsid w:val="00826486"/>
    <w:rsid w:val="008319FC"/>
    <w:rsid w:val="00832240"/>
    <w:rsid w:val="00832730"/>
    <w:rsid w:val="0083536E"/>
    <w:rsid w:val="0083579B"/>
    <w:rsid w:val="00836D62"/>
    <w:rsid w:val="00845035"/>
    <w:rsid w:val="00851E3B"/>
    <w:rsid w:val="00854E6A"/>
    <w:rsid w:val="00857C70"/>
    <w:rsid w:val="00860430"/>
    <w:rsid w:val="00861330"/>
    <w:rsid w:val="008625CB"/>
    <w:rsid w:val="00863766"/>
    <w:rsid w:val="00863E43"/>
    <w:rsid w:val="008645CB"/>
    <w:rsid w:val="008650B6"/>
    <w:rsid w:val="008660CE"/>
    <w:rsid w:val="008708CF"/>
    <w:rsid w:val="008722E3"/>
    <w:rsid w:val="008723F2"/>
    <w:rsid w:val="00873A90"/>
    <w:rsid w:val="00874CC3"/>
    <w:rsid w:val="00876110"/>
    <w:rsid w:val="00877DA7"/>
    <w:rsid w:val="008827B4"/>
    <w:rsid w:val="0088289B"/>
    <w:rsid w:val="008840A9"/>
    <w:rsid w:val="008845F3"/>
    <w:rsid w:val="008907C4"/>
    <w:rsid w:val="00892843"/>
    <w:rsid w:val="00893ABB"/>
    <w:rsid w:val="00895940"/>
    <w:rsid w:val="0089772C"/>
    <w:rsid w:val="008A18B1"/>
    <w:rsid w:val="008A3EFD"/>
    <w:rsid w:val="008A5863"/>
    <w:rsid w:val="008A5CB6"/>
    <w:rsid w:val="008A6575"/>
    <w:rsid w:val="008B3216"/>
    <w:rsid w:val="008B4DC5"/>
    <w:rsid w:val="008B61FC"/>
    <w:rsid w:val="008C0E38"/>
    <w:rsid w:val="008C1023"/>
    <w:rsid w:val="008C4185"/>
    <w:rsid w:val="008C41B7"/>
    <w:rsid w:val="008C6939"/>
    <w:rsid w:val="008D0BD4"/>
    <w:rsid w:val="008D1848"/>
    <w:rsid w:val="008D2996"/>
    <w:rsid w:val="008D36A9"/>
    <w:rsid w:val="008D4E10"/>
    <w:rsid w:val="008D5C3D"/>
    <w:rsid w:val="008E3DD1"/>
    <w:rsid w:val="008E5340"/>
    <w:rsid w:val="008E63E2"/>
    <w:rsid w:val="008E7446"/>
    <w:rsid w:val="008F0251"/>
    <w:rsid w:val="008F1EC0"/>
    <w:rsid w:val="009127F7"/>
    <w:rsid w:val="00914C9F"/>
    <w:rsid w:val="00915259"/>
    <w:rsid w:val="009158E9"/>
    <w:rsid w:val="00921459"/>
    <w:rsid w:val="0092448E"/>
    <w:rsid w:val="00925305"/>
    <w:rsid w:val="00925A83"/>
    <w:rsid w:val="00927AF8"/>
    <w:rsid w:val="009302DC"/>
    <w:rsid w:val="00930C32"/>
    <w:rsid w:val="0093114B"/>
    <w:rsid w:val="009332CC"/>
    <w:rsid w:val="009344C1"/>
    <w:rsid w:val="00941E3E"/>
    <w:rsid w:val="00942960"/>
    <w:rsid w:val="009434B5"/>
    <w:rsid w:val="00943A1F"/>
    <w:rsid w:val="009448F4"/>
    <w:rsid w:val="00944DB4"/>
    <w:rsid w:val="00946B9B"/>
    <w:rsid w:val="00947D4B"/>
    <w:rsid w:val="009510B0"/>
    <w:rsid w:val="009530B2"/>
    <w:rsid w:val="00954618"/>
    <w:rsid w:val="009555AD"/>
    <w:rsid w:val="00963B04"/>
    <w:rsid w:val="00964177"/>
    <w:rsid w:val="00965B80"/>
    <w:rsid w:val="00965D04"/>
    <w:rsid w:val="00965DEF"/>
    <w:rsid w:val="00970257"/>
    <w:rsid w:val="00971A11"/>
    <w:rsid w:val="00971F0C"/>
    <w:rsid w:val="0097288C"/>
    <w:rsid w:val="00973951"/>
    <w:rsid w:val="0097701A"/>
    <w:rsid w:val="00977DA8"/>
    <w:rsid w:val="0098037B"/>
    <w:rsid w:val="0098089A"/>
    <w:rsid w:val="009808EF"/>
    <w:rsid w:val="009809D1"/>
    <w:rsid w:val="00981F5C"/>
    <w:rsid w:val="00983401"/>
    <w:rsid w:val="00986816"/>
    <w:rsid w:val="009869EE"/>
    <w:rsid w:val="00991324"/>
    <w:rsid w:val="00996C57"/>
    <w:rsid w:val="00996D4C"/>
    <w:rsid w:val="009A1A52"/>
    <w:rsid w:val="009A4213"/>
    <w:rsid w:val="009A4404"/>
    <w:rsid w:val="009A4B8F"/>
    <w:rsid w:val="009B3EB6"/>
    <w:rsid w:val="009B6267"/>
    <w:rsid w:val="009B6A1A"/>
    <w:rsid w:val="009C08AE"/>
    <w:rsid w:val="009C4D41"/>
    <w:rsid w:val="009C7DA6"/>
    <w:rsid w:val="009D3DC0"/>
    <w:rsid w:val="009D5246"/>
    <w:rsid w:val="009D7D47"/>
    <w:rsid w:val="009E103C"/>
    <w:rsid w:val="009E47BB"/>
    <w:rsid w:val="009E5E45"/>
    <w:rsid w:val="009E61D0"/>
    <w:rsid w:val="009F069D"/>
    <w:rsid w:val="009F0790"/>
    <w:rsid w:val="009F1352"/>
    <w:rsid w:val="009F2FE4"/>
    <w:rsid w:val="009F528A"/>
    <w:rsid w:val="00A00C2A"/>
    <w:rsid w:val="00A03AAA"/>
    <w:rsid w:val="00A050DB"/>
    <w:rsid w:val="00A07FCD"/>
    <w:rsid w:val="00A100DD"/>
    <w:rsid w:val="00A13CFD"/>
    <w:rsid w:val="00A14F4D"/>
    <w:rsid w:val="00A15A5F"/>
    <w:rsid w:val="00A24245"/>
    <w:rsid w:val="00A24313"/>
    <w:rsid w:val="00A25CD1"/>
    <w:rsid w:val="00A27096"/>
    <w:rsid w:val="00A32465"/>
    <w:rsid w:val="00A32B30"/>
    <w:rsid w:val="00A34699"/>
    <w:rsid w:val="00A34E63"/>
    <w:rsid w:val="00A35298"/>
    <w:rsid w:val="00A359C8"/>
    <w:rsid w:val="00A36701"/>
    <w:rsid w:val="00A40F55"/>
    <w:rsid w:val="00A458CC"/>
    <w:rsid w:val="00A47F7A"/>
    <w:rsid w:val="00A507BE"/>
    <w:rsid w:val="00A513F5"/>
    <w:rsid w:val="00A51BF7"/>
    <w:rsid w:val="00A53DF5"/>
    <w:rsid w:val="00A6052B"/>
    <w:rsid w:val="00A6137D"/>
    <w:rsid w:val="00A66B6E"/>
    <w:rsid w:val="00A70942"/>
    <w:rsid w:val="00A70DB3"/>
    <w:rsid w:val="00A759D9"/>
    <w:rsid w:val="00A775A6"/>
    <w:rsid w:val="00A81AD8"/>
    <w:rsid w:val="00A87D91"/>
    <w:rsid w:val="00A902FB"/>
    <w:rsid w:val="00A942A5"/>
    <w:rsid w:val="00AA04E2"/>
    <w:rsid w:val="00AA0C7B"/>
    <w:rsid w:val="00AA152D"/>
    <w:rsid w:val="00AA17D7"/>
    <w:rsid w:val="00AA1B89"/>
    <w:rsid w:val="00AA1DD7"/>
    <w:rsid w:val="00AA2E5C"/>
    <w:rsid w:val="00AA405D"/>
    <w:rsid w:val="00AA4EF4"/>
    <w:rsid w:val="00AA5778"/>
    <w:rsid w:val="00AA64DE"/>
    <w:rsid w:val="00AB099C"/>
    <w:rsid w:val="00AB0A49"/>
    <w:rsid w:val="00AB2364"/>
    <w:rsid w:val="00AB2B1C"/>
    <w:rsid w:val="00AB3C98"/>
    <w:rsid w:val="00AB3F0E"/>
    <w:rsid w:val="00AB4650"/>
    <w:rsid w:val="00AB688E"/>
    <w:rsid w:val="00AB76E9"/>
    <w:rsid w:val="00AC0512"/>
    <w:rsid w:val="00AC2226"/>
    <w:rsid w:val="00AD284E"/>
    <w:rsid w:val="00AE040A"/>
    <w:rsid w:val="00AE18AC"/>
    <w:rsid w:val="00AE2CAD"/>
    <w:rsid w:val="00AE434C"/>
    <w:rsid w:val="00AE47D6"/>
    <w:rsid w:val="00AE5551"/>
    <w:rsid w:val="00AE7FB1"/>
    <w:rsid w:val="00AF3ACB"/>
    <w:rsid w:val="00AF46DA"/>
    <w:rsid w:val="00AF7708"/>
    <w:rsid w:val="00B03C9F"/>
    <w:rsid w:val="00B07307"/>
    <w:rsid w:val="00B11D49"/>
    <w:rsid w:val="00B11EB4"/>
    <w:rsid w:val="00B12652"/>
    <w:rsid w:val="00B126F1"/>
    <w:rsid w:val="00B14493"/>
    <w:rsid w:val="00B16166"/>
    <w:rsid w:val="00B163FE"/>
    <w:rsid w:val="00B1701B"/>
    <w:rsid w:val="00B20133"/>
    <w:rsid w:val="00B20716"/>
    <w:rsid w:val="00B248E4"/>
    <w:rsid w:val="00B3618C"/>
    <w:rsid w:val="00B3681C"/>
    <w:rsid w:val="00B369A5"/>
    <w:rsid w:val="00B37A8E"/>
    <w:rsid w:val="00B4123E"/>
    <w:rsid w:val="00B4143C"/>
    <w:rsid w:val="00B43C46"/>
    <w:rsid w:val="00B44B15"/>
    <w:rsid w:val="00B47602"/>
    <w:rsid w:val="00B47F5B"/>
    <w:rsid w:val="00B5013B"/>
    <w:rsid w:val="00B52415"/>
    <w:rsid w:val="00B534F9"/>
    <w:rsid w:val="00B5389B"/>
    <w:rsid w:val="00B5445E"/>
    <w:rsid w:val="00B60331"/>
    <w:rsid w:val="00B63542"/>
    <w:rsid w:val="00B66460"/>
    <w:rsid w:val="00B66E51"/>
    <w:rsid w:val="00B6789B"/>
    <w:rsid w:val="00B70276"/>
    <w:rsid w:val="00B72A64"/>
    <w:rsid w:val="00B73314"/>
    <w:rsid w:val="00B7500F"/>
    <w:rsid w:val="00B771CF"/>
    <w:rsid w:val="00B77E03"/>
    <w:rsid w:val="00B81388"/>
    <w:rsid w:val="00B823F9"/>
    <w:rsid w:val="00B831DD"/>
    <w:rsid w:val="00B84B38"/>
    <w:rsid w:val="00B85CEF"/>
    <w:rsid w:val="00B865F1"/>
    <w:rsid w:val="00B87BA5"/>
    <w:rsid w:val="00B87CAC"/>
    <w:rsid w:val="00B9065C"/>
    <w:rsid w:val="00B9081D"/>
    <w:rsid w:val="00B91B72"/>
    <w:rsid w:val="00B928A7"/>
    <w:rsid w:val="00B92929"/>
    <w:rsid w:val="00B93E7E"/>
    <w:rsid w:val="00B947ED"/>
    <w:rsid w:val="00B95899"/>
    <w:rsid w:val="00B96A5B"/>
    <w:rsid w:val="00BA530A"/>
    <w:rsid w:val="00BA5AA3"/>
    <w:rsid w:val="00BA5FDC"/>
    <w:rsid w:val="00BA6928"/>
    <w:rsid w:val="00BA7FF1"/>
    <w:rsid w:val="00BB0B9C"/>
    <w:rsid w:val="00BB0D73"/>
    <w:rsid w:val="00BB1165"/>
    <w:rsid w:val="00BB1602"/>
    <w:rsid w:val="00BB1FB9"/>
    <w:rsid w:val="00BB26D9"/>
    <w:rsid w:val="00BB491B"/>
    <w:rsid w:val="00BB5A2F"/>
    <w:rsid w:val="00BB6A53"/>
    <w:rsid w:val="00BC410E"/>
    <w:rsid w:val="00BC53FA"/>
    <w:rsid w:val="00BD0B42"/>
    <w:rsid w:val="00BD5023"/>
    <w:rsid w:val="00BD520E"/>
    <w:rsid w:val="00BE7209"/>
    <w:rsid w:val="00BE774A"/>
    <w:rsid w:val="00BF0638"/>
    <w:rsid w:val="00BF4344"/>
    <w:rsid w:val="00BF486C"/>
    <w:rsid w:val="00BF5376"/>
    <w:rsid w:val="00BF7962"/>
    <w:rsid w:val="00C00ECB"/>
    <w:rsid w:val="00C011B0"/>
    <w:rsid w:val="00C02B98"/>
    <w:rsid w:val="00C05F43"/>
    <w:rsid w:val="00C06F9D"/>
    <w:rsid w:val="00C10B25"/>
    <w:rsid w:val="00C1228F"/>
    <w:rsid w:val="00C16317"/>
    <w:rsid w:val="00C172AC"/>
    <w:rsid w:val="00C17652"/>
    <w:rsid w:val="00C177D0"/>
    <w:rsid w:val="00C23DF7"/>
    <w:rsid w:val="00C23E4D"/>
    <w:rsid w:val="00C32204"/>
    <w:rsid w:val="00C361B4"/>
    <w:rsid w:val="00C37C48"/>
    <w:rsid w:val="00C41528"/>
    <w:rsid w:val="00C42E9C"/>
    <w:rsid w:val="00C43C83"/>
    <w:rsid w:val="00C47488"/>
    <w:rsid w:val="00C47AAD"/>
    <w:rsid w:val="00C50BC9"/>
    <w:rsid w:val="00C531F7"/>
    <w:rsid w:val="00C53DED"/>
    <w:rsid w:val="00C55284"/>
    <w:rsid w:val="00C55D1A"/>
    <w:rsid w:val="00C640BB"/>
    <w:rsid w:val="00C74111"/>
    <w:rsid w:val="00C7692B"/>
    <w:rsid w:val="00C771D8"/>
    <w:rsid w:val="00C81A2F"/>
    <w:rsid w:val="00C822AF"/>
    <w:rsid w:val="00C870C4"/>
    <w:rsid w:val="00C87FC0"/>
    <w:rsid w:val="00C90554"/>
    <w:rsid w:val="00C907E8"/>
    <w:rsid w:val="00C9504E"/>
    <w:rsid w:val="00C968BD"/>
    <w:rsid w:val="00CA3FB6"/>
    <w:rsid w:val="00CB279A"/>
    <w:rsid w:val="00CB3553"/>
    <w:rsid w:val="00CB5E3F"/>
    <w:rsid w:val="00CB6BD8"/>
    <w:rsid w:val="00CC31CD"/>
    <w:rsid w:val="00CC47DC"/>
    <w:rsid w:val="00CD2A66"/>
    <w:rsid w:val="00CD3DB1"/>
    <w:rsid w:val="00CD40DB"/>
    <w:rsid w:val="00CD47F3"/>
    <w:rsid w:val="00CD4EC5"/>
    <w:rsid w:val="00CD7ACF"/>
    <w:rsid w:val="00CE0528"/>
    <w:rsid w:val="00CE4DD8"/>
    <w:rsid w:val="00CE4E4B"/>
    <w:rsid w:val="00CE7140"/>
    <w:rsid w:val="00CF041E"/>
    <w:rsid w:val="00CF1842"/>
    <w:rsid w:val="00CF1966"/>
    <w:rsid w:val="00CF54C6"/>
    <w:rsid w:val="00CF6968"/>
    <w:rsid w:val="00CF6DA0"/>
    <w:rsid w:val="00CF764B"/>
    <w:rsid w:val="00D0076B"/>
    <w:rsid w:val="00D00A19"/>
    <w:rsid w:val="00D10EBC"/>
    <w:rsid w:val="00D1184E"/>
    <w:rsid w:val="00D132A6"/>
    <w:rsid w:val="00D13433"/>
    <w:rsid w:val="00D16B81"/>
    <w:rsid w:val="00D17D6D"/>
    <w:rsid w:val="00D25DFC"/>
    <w:rsid w:val="00D2637A"/>
    <w:rsid w:val="00D26C4B"/>
    <w:rsid w:val="00D27BDA"/>
    <w:rsid w:val="00D30925"/>
    <w:rsid w:val="00D3217B"/>
    <w:rsid w:val="00D3313D"/>
    <w:rsid w:val="00D40C56"/>
    <w:rsid w:val="00D4182E"/>
    <w:rsid w:val="00D42971"/>
    <w:rsid w:val="00D433A4"/>
    <w:rsid w:val="00D43B94"/>
    <w:rsid w:val="00D447B4"/>
    <w:rsid w:val="00D451D6"/>
    <w:rsid w:val="00D5013C"/>
    <w:rsid w:val="00D531CE"/>
    <w:rsid w:val="00D5346C"/>
    <w:rsid w:val="00D572D3"/>
    <w:rsid w:val="00D6157D"/>
    <w:rsid w:val="00D61DDA"/>
    <w:rsid w:val="00D62D41"/>
    <w:rsid w:val="00D6413C"/>
    <w:rsid w:val="00D70846"/>
    <w:rsid w:val="00D72360"/>
    <w:rsid w:val="00D743BD"/>
    <w:rsid w:val="00D74C44"/>
    <w:rsid w:val="00D8368F"/>
    <w:rsid w:val="00D87178"/>
    <w:rsid w:val="00D918AD"/>
    <w:rsid w:val="00D91E3B"/>
    <w:rsid w:val="00D9324E"/>
    <w:rsid w:val="00D93C62"/>
    <w:rsid w:val="00D97ECA"/>
    <w:rsid w:val="00DA07AD"/>
    <w:rsid w:val="00DA3D17"/>
    <w:rsid w:val="00DA41CA"/>
    <w:rsid w:val="00DA5235"/>
    <w:rsid w:val="00DB1348"/>
    <w:rsid w:val="00DB2F01"/>
    <w:rsid w:val="00DB4BFB"/>
    <w:rsid w:val="00DB73C4"/>
    <w:rsid w:val="00DC2DB1"/>
    <w:rsid w:val="00DC39F2"/>
    <w:rsid w:val="00DC4CD0"/>
    <w:rsid w:val="00DC5486"/>
    <w:rsid w:val="00DD1879"/>
    <w:rsid w:val="00DD4E8D"/>
    <w:rsid w:val="00DD51FF"/>
    <w:rsid w:val="00DD596E"/>
    <w:rsid w:val="00DD5C56"/>
    <w:rsid w:val="00DD7DA8"/>
    <w:rsid w:val="00DE170A"/>
    <w:rsid w:val="00DE51B2"/>
    <w:rsid w:val="00DF5E98"/>
    <w:rsid w:val="00DF6369"/>
    <w:rsid w:val="00DF7175"/>
    <w:rsid w:val="00DF71EF"/>
    <w:rsid w:val="00DF7F5F"/>
    <w:rsid w:val="00E00BB5"/>
    <w:rsid w:val="00E0104A"/>
    <w:rsid w:val="00E010FD"/>
    <w:rsid w:val="00E05EF1"/>
    <w:rsid w:val="00E12CCC"/>
    <w:rsid w:val="00E12E84"/>
    <w:rsid w:val="00E13478"/>
    <w:rsid w:val="00E13F09"/>
    <w:rsid w:val="00E13FF4"/>
    <w:rsid w:val="00E245FC"/>
    <w:rsid w:val="00E3125F"/>
    <w:rsid w:val="00E32891"/>
    <w:rsid w:val="00E347E8"/>
    <w:rsid w:val="00E362C2"/>
    <w:rsid w:val="00E3660A"/>
    <w:rsid w:val="00E421DF"/>
    <w:rsid w:val="00E42653"/>
    <w:rsid w:val="00E43946"/>
    <w:rsid w:val="00E46ABC"/>
    <w:rsid w:val="00E50DEA"/>
    <w:rsid w:val="00E5234E"/>
    <w:rsid w:val="00E52490"/>
    <w:rsid w:val="00E537D2"/>
    <w:rsid w:val="00E54778"/>
    <w:rsid w:val="00E55570"/>
    <w:rsid w:val="00E57648"/>
    <w:rsid w:val="00E57710"/>
    <w:rsid w:val="00E61286"/>
    <w:rsid w:val="00E61D1B"/>
    <w:rsid w:val="00E62F7E"/>
    <w:rsid w:val="00E647B4"/>
    <w:rsid w:val="00E662D1"/>
    <w:rsid w:val="00E75D1C"/>
    <w:rsid w:val="00E76BB2"/>
    <w:rsid w:val="00E80B7C"/>
    <w:rsid w:val="00E819D1"/>
    <w:rsid w:val="00E839D9"/>
    <w:rsid w:val="00E83EEC"/>
    <w:rsid w:val="00E84075"/>
    <w:rsid w:val="00E85456"/>
    <w:rsid w:val="00E86299"/>
    <w:rsid w:val="00E866FC"/>
    <w:rsid w:val="00E87A26"/>
    <w:rsid w:val="00E92973"/>
    <w:rsid w:val="00E92C62"/>
    <w:rsid w:val="00E93698"/>
    <w:rsid w:val="00E942AE"/>
    <w:rsid w:val="00E94B8D"/>
    <w:rsid w:val="00E94C3D"/>
    <w:rsid w:val="00E94EE0"/>
    <w:rsid w:val="00E973EF"/>
    <w:rsid w:val="00EA0671"/>
    <w:rsid w:val="00EA10FD"/>
    <w:rsid w:val="00EA27CF"/>
    <w:rsid w:val="00EB47B0"/>
    <w:rsid w:val="00EB547A"/>
    <w:rsid w:val="00EB7623"/>
    <w:rsid w:val="00EC1080"/>
    <w:rsid w:val="00EC3C21"/>
    <w:rsid w:val="00EC5141"/>
    <w:rsid w:val="00EC6275"/>
    <w:rsid w:val="00EC6496"/>
    <w:rsid w:val="00ED172C"/>
    <w:rsid w:val="00ED281C"/>
    <w:rsid w:val="00ED2957"/>
    <w:rsid w:val="00ED616F"/>
    <w:rsid w:val="00ED631A"/>
    <w:rsid w:val="00ED6E51"/>
    <w:rsid w:val="00ED76CF"/>
    <w:rsid w:val="00ED7AF5"/>
    <w:rsid w:val="00EE0051"/>
    <w:rsid w:val="00EE1221"/>
    <w:rsid w:val="00EE20B8"/>
    <w:rsid w:val="00EE5A13"/>
    <w:rsid w:val="00EE6953"/>
    <w:rsid w:val="00EE7292"/>
    <w:rsid w:val="00EE7A2C"/>
    <w:rsid w:val="00EF0AD3"/>
    <w:rsid w:val="00EF1F98"/>
    <w:rsid w:val="00EF3FFB"/>
    <w:rsid w:val="00EF51C3"/>
    <w:rsid w:val="00F017E4"/>
    <w:rsid w:val="00F023DE"/>
    <w:rsid w:val="00F02794"/>
    <w:rsid w:val="00F072F1"/>
    <w:rsid w:val="00F102B2"/>
    <w:rsid w:val="00F12D65"/>
    <w:rsid w:val="00F13AF5"/>
    <w:rsid w:val="00F15208"/>
    <w:rsid w:val="00F21A86"/>
    <w:rsid w:val="00F21F31"/>
    <w:rsid w:val="00F2238C"/>
    <w:rsid w:val="00F2553B"/>
    <w:rsid w:val="00F25AC6"/>
    <w:rsid w:val="00F318DC"/>
    <w:rsid w:val="00F3406D"/>
    <w:rsid w:val="00F342C4"/>
    <w:rsid w:val="00F354EF"/>
    <w:rsid w:val="00F41A71"/>
    <w:rsid w:val="00F4491F"/>
    <w:rsid w:val="00F44924"/>
    <w:rsid w:val="00F44CCA"/>
    <w:rsid w:val="00F44F04"/>
    <w:rsid w:val="00F45C3B"/>
    <w:rsid w:val="00F463EE"/>
    <w:rsid w:val="00F4763D"/>
    <w:rsid w:val="00F47DC9"/>
    <w:rsid w:val="00F51EC7"/>
    <w:rsid w:val="00F54DD1"/>
    <w:rsid w:val="00F54E4D"/>
    <w:rsid w:val="00F55023"/>
    <w:rsid w:val="00F571CF"/>
    <w:rsid w:val="00F605B5"/>
    <w:rsid w:val="00F60DE4"/>
    <w:rsid w:val="00F62AB2"/>
    <w:rsid w:val="00F62DAA"/>
    <w:rsid w:val="00F650F0"/>
    <w:rsid w:val="00F655EA"/>
    <w:rsid w:val="00F7192D"/>
    <w:rsid w:val="00F74DBC"/>
    <w:rsid w:val="00F75358"/>
    <w:rsid w:val="00F75A9E"/>
    <w:rsid w:val="00F76891"/>
    <w:rsid w:val="00F8086A"/>
    <w:rsid w:val="00F808FD"/>
    <w:rsid w:val="00F8136D"/>
    <w:rsid w:val="00F81C16"/>
    <w:rsid w:val="00F82F15"/>
    <w:rsid w:val="00F848C9"/>
    <w:rsid w:val="00F84F99"/>
    <w:rsid w:val="00F864D0"/>
    <w:rsid w:val="00F87896"/>
    <w:rsid w:val="00F9099F"/>
    <w:rsid w:val="00F924E0"/>
    <w:rsid w:val="00F939B6"/>
    <w:rsid w:val="00F94344"/>
    <w:rsid w:val="00F97CBD"/>
    <w:rsid w:val="00F97EA0"/>
    <w:rsid w:val="00FA1B7C"/>
    <w:rsid w:val="00FA1BC4"/>
    <w:rsid w:val="00FA2444"/>
    <w:rsid w:val="00FA35BE"/>
    <w:rsid w:val="00FA3A24"/>
    <w:rsid w:val="00FA3E72"/>
    <w:rsid w:val="00FA6D73"/>
    <w:rsid w:val="00FA6FA4"/>
    <w:rsid w:val="00FA79F3"/>
    <w:rsid w:val="00FA7B93"/>
    <w:rsid w:val="00FB0186"/>
    <w:rsid w:val="00FB36BC"/>
    <w:rsid w:val="00FB5356"/>
    <w:rsid w:val="00FC61B5"/>
    <w:rsid w:val="00FD3ABA"/>
    <w:rsid w:val="00FD77F9"/>
    <w:rsid w:val="00FE2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5273"/>
  <w15:chartTrackingRefBased/>
  <w15:docId w15:val="{FE1F2C36-E17D-40E4-ADC0-D579A0C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D3DC0"/>
  </w:style>
  <w:style w:type="paragraph" w:styleId="Heading1">
    <w:name w:val="heading 1"/>
    <w:aliases w:val="Section Heading,MainHeading,H1"/>
    <w:basedOn w:val="Normal"/>
    <w:next w:val="Normal"/>
    <w:link w:val="Heading1Char"/>
    <w:qFormat/>
    <w:rsid w:val="00BE7209"/>
    <w:pPr>
      <w:keepNext/>
      <w:numPr>
        <w:numId w:val="4"/>
      </w:numPr>
      <w:tabs>
        <w:tab w:val="left" w:pos="360"/>
      </w:tabs>
      <w:spacing w:before="240" w:after="60" w:line="240" w:lineRule="auto"/>
      <w:outlineLvl w:val="0"/>
    </w:pPr>
    <w:rPr>
      <w:rFonts w:ascii="Times New Roman" w:eastAsia="Times New Roman" w:hAnsi="Times New Roman" w:cs="Arial"/>
      <w:b/>
      <w:bCs/>
      <w:spacing w:val="-5"/>
      <w:kern w:val="32"/>
      <w:sz w:val="32"/>
      <w:szCs w:val="32"/>
    </w:rPr>
  </w:style>
  <w:style w:type="paragraph" w:styleId="Heading2">
    <w:name w:val="heading 2"/>
    <w:basedOn w:val="Footer"/>
    <w:next w:val="Normal"/>
    <w:link w:val="Heading2Char"/>
    <w:qFormat/>
    <w:rsid w:val="00BE7209"/>
    <w:pPr>
      <w:numPr>
        <w:ilvl w:val="1"/>
        <w:numId w:val="4"/>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BE7209"/>
    <w:pPr>
      <w:numPr>
        <w:ilvl w:val="2"/>
      </w:numPr>
      <w:outlineLvl w:val="2"/>
    </w:pPr>
  </w:style>
  <w:style w:type="paragraph" w:styleId="Heading4">
    <w:name w:val="heading 4"/>
    <w:aliases w:val="h4"/>
    <w:basedOn w:val="Heading3"/>
    <w:next w:val="Normal"/>
    <w:link w:val="Heading4Char"/>
    <w:qFormat/>
    <w:rsid w:val="00BE7209"/>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1C1C"/>
    <w:pPr>
      <w:ind w:left="720"/>
      <w:contextualSpacing/>
    </w:pPr>
  </w:style>
  <w:style w:type="paragraph" w:styleId="Header">
    <w:name w:val="header"/>
    <w:basedOn w:val="Normal"/>
    <w:link w:val="HeaderChar"/>
    <w:unhideWhenUsed/>
    <w:rsid w:val="00C968BD"/>
    <w:pPr>
      <w:tabs>
        <w:tab w:val="center" w:pos="4680"/>
        <w:tab w:val="right" w:pos="9360"/>
      </w:tabs>
      <w:spacing w:after="0" w:line="240" w:lineRule="auto"/>
    </w:pPr>
  </w:style>
  <w:style w:type="character" w:customStyle="1" w:styleId="HeaderChar">
    <w:name w:val="Header Char"/>
    <w:basedOn w:val="DefaultParagraphFont"/>
    <w:link w:val="Header"/>
    <w:rsid w:val="00C968BD"/>
  </w:style>
  <w:style w:type="paragraph" w:styleId="Footer">
    <w:name w:val="footer"/>
    <w:basedOn w:val="Normal"/>
    <w:link w:val="FooterChar"/>
    <w:uiPriority w:val="99"/>
    <w:unhideWhenUsed/>
    <w:rsid w:val="00C9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8BD"/>
  </w:style>
  <w:style w:type="table" w:styleId="TableGrid">
    <w:name w:val="Table Grid"/>
    <w:basedOn w:val="TableNormal"/>
    <w:uiPriority w:val="39"/>
    <w:rsid w:val="000F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F6FED"/>
  </w:style>
  <w:style w:type="table" w:customStyle="1" w:styleId="TableGrid1">
    <w:name w:val="Table Grid1"/>
    <w:basedOn w:val="TableNormal"/>
    <w:next w:val="TableGrid"/>
    <w:uiPriority w:val="39"/>
    <w:rsid w:val="00874CC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CA"/>
    <w:rPr>
      <w:rFonts w:ascii="Segoe UI" w:hAnsi="Segoe UI" w:cs="Segoe UI"/>
      <w:sz w:val="18"/>
      <w:szCs w:val="18"/>
    </w:rPr>
  </w:style>
  <w:style w:type="paragraph" w:styleId="Title">
    <w:name w:val="Title"/>
    <w:basedOn w:val="Normal"/>
    <w:link w:val="TitleChar"/>
    <w:qFormat/>
    <w:rsid w:val="00742D6A"/>
    <w:pPr>
      <w:pBdr>
        <w:top w:val="single" w:sz="4" w:space="1" w:color="auto"/>
        <w:bottom w:val="single" w:sz="4" w:space="1" w:color="auto"/>
      </w:pBdr>
      <w:spacing w:after="0" w:line="240" w:lineRule="auto"/>
      <w:jc w:val="center"/>
    </w:pPr>
    <w:rPr>
      <w:rFonts w:ascii="Century Gothic" w:eastAsia="Times New Roman" w:hAnsi="Century Gothic" w:cs="Times New Roman"/>
      <w:b/>
      <w:bCs/>
      <w:sz w:val="24"/>
      <w:szCs w:val="24"/>
      <w:lang w:val="x-none" w:eastAsia="x-none"/>
    </w:rPr>
  </w:style>
  <w:style w:type="character" w:customStyle="1" w:styleId="TitleChar">
    <w:name w:val="Title Char"/>
    <w:basedOn w:val="DefaultParagraphFont"/>
    <w:link w:val="Title"/>
    <w:rsid w:val="00742D6A"/>
    <w:rPr>
      <w:rFonts w:ascii="Century Gothic" w:eastAsia="Times New Roman" w:hAnsi="Century Gothic" w:cs="Times New Roman"/>
      <w:b/>
      <w:bCs/>
      <w:sz w:val="24"/>
      <w:szCs w:val="24"/>
      <w:lang w:val="x-none" w:eastAsia="x-none"/>
    </w:rPr>
  </w:style>
  <w:style w:type="paragraph" w:styleId="NormalWeb">
    <w:name w:val="Normal (Web)"/>
    <w:basedOn w:val="Normal"/>
    <w:uiPriority w:val="99"/>
    <w:unhideWhenUsed/>
    <w:rsid w:val="00742D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2D6A"/>
    <w:pPr>
      <w:spacing w:after="0" w:line="240" w:lineRule="auto"/>
    </w:pPr>
  </w:style>
  <w:style w:type="character" w:styleId="Hyperlink">
    <w:name w:val="Hyperlink"/>
    <w:basedOn w:val="DefaultParagraphFont"/>
    <w:unhideWhenUsed/>
    <w:rsid w:val="001656CF"/>
    <w:rPr>
      <w:color w:val="0000FF"/>
      <w:u w:val="single"/>
    </w:rPr>
  </w:style>
  <w:style w:type="table" w:customStyle="1" w:styleId="TableGrid2">
    <w:name w:val="Table Grid2"/>
    <w:basedOn w:val="TableNormal"/>
    <w:next w:val="TableGrid"/>
    <w:uiPriority w:val="59"/>
    <w:rsid w:val="00E05EF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MainHeading Char,H1 Char"/>
    <w:basedOn w:val="DefaultParagraphFont"/>
    <w:link w:val="Heading1"/>
    <w:rsid w:val="00BE7209"/>
    <w:rPr>
      <w:rFonts w:ascii="Times New Roman" w:eastAsia="Times New Roman" w:hAnsi="Times New Roman" w:cs="Arial"/>
      <w:b/>
      <w:bCs/>
      <w:spacing w:val="-5"/>
      <w:kern w:val="32"/>
      <w:sz w:val="32"/>
      <w:szCs w:val="32"/>
    </w:rPr>
  </w:style>
  <w:style w:type="character" w:customStyle="1" w:styleId="Heading2Char">
    <w:name w:val="Heading 2 Char"/>
    <w:basedOn w:val="DefaultParagraphFont"/>
    <w:link w:val="Heading2"/>
    <w:rsid w:val="00BE7209"/>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BE7209"/>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BE7209"/>
    <w:rPr>
      <w:rFonts w:ascii="Times New Roman" w:eastAsia="Times New Roman" w:hAnsi="Times New Roman" w:cs="Times New Roman"/>
      <w:b/>
      <w:spacing w:val="-5"/>
      <w:sz w:val="24"/>
      <w:szCs w:val="20"/>
    </w:rPr>
  </w:style>
  <w:style w:type="numbering" w:customStyle="1" w:styleId="NoList1">
    <w:name w:val="No List1"/>
    <w:next w:val="NoList"/>
    <w:uiPriority w:val="99"/>
    <w:semiHidden/>
    <w:unhideWhenUsed/>
    <w:rsid w:val="00BE7209"/>
  </w:style>
  <w:style w:type="table" w:customStyle="1" w:styleId="TableGrid3">
    <w:name w:val="Table Grid3"/>
    <w:basedOn w:val="TableNormal"/>
    <w:next w:val="TableGrid"/>
    <w:uiPriority w:val="39"/>
    <w:rsid w:val="00BE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E7209"/>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BE7209"/>
    <w:rPr>
      <w:rFonts w:ascii="Calibri" w:eastAsia="Calibri" w:hAnsi="Calibri" w:cs="Times New Roman"/>
    </w:rPr>
  </w:style>
  <w:style w:type="character" w:styleId="CommentReference">
    <w:name w:val="annotation reference"/>
    <w:basedOn w:val="DefaultParagraphFont"/>
    <w:uiPriority w:val="99"/>
    <w:semiHidden/>
    <w:unhideWhenUsed/>
    <w:rsid w:val="00BE7209"/>
    <w:rPr>
      <w:sz w:val="16"/>
      <w:szCs w:val="16"/>
    </w:rPr>
  </w:style>
  <w:style w:type="paragraph" w:styleId="CommentText">
    <w:name w:val="annotation text"/>
    <w:basedOn w:val="Normal"/>
    <w:link w:val="CommentTextChar"/>
    <w:uiPriority w:val="99"/>
    <w:semiHidden/>
    <w:unhideWhenUsed/>
    <w:rsid w:val="00BE720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E7209"/>
    <w:rPr>
      <w:sz w:val="20"/>
      <w:szCs w:val="20"/>
    </w:rPr>
  </w:style>
  <w:style w:type="paragraph" w:styleId="CommentSubject">
    <w:name w:val="annotation subject"/>
    <w:basedOn w:val="CommentText"/>
    <w:next w:val="CommentText"/>
    <w:link w:val="CommentSubjectChar"/>
    <w:uiPriority w:val="99"/>
    <w:semiHidden/>
    <w:unhideWhenUsed/>
    <w:rsid w:val="00BE7209"/>
    <w:rPr>
      <w:b/>
      <w:bCs/>
    </w:rPr>
  </w:style>
  <w:style w:type="character" w:customStyle="1" w:styleId="CommentSubjectChar">
    <w:name w:val="Comment Subject Char"/>
    <w:basedOn w:val="CommentTextChar"/>
    <w:link w:val="CommentSubject"/>
    <w:uiPriority w:val="99"/>
    <w:semiHidden/>
    <w:rsid w:val="00BE7209"/>
    <w:rPr>
      <w:b/>
      <w:bCs/>
      <w:sz w:val="20"/>
      <w:szCs w:val="20"/>
    </w:rPr>
  </w:style>
  <w:style w:type="paragraph" w:styleId="FootnoteText">
    <w:name w:val="footnote text"/>
    <w:basedOn w:val="Normal"/>
    <w:link w:val="FootnoteTextChar"/>
    <w:unhideWhenUsed/>
    <w:rsid w:val="00BE7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E7209"/>
    <w:rPr>
      <w:rFonts w:ascii="Times New Roman" w:eastAsia="Times New Roman" w:hAnsi="Times New Roman" w:cs="Times New Roman"/>
      <w:sz w:val="20"/>
      <w:szCs w:val="20"/>
    </w:rPr>
  </w:style>
  <w:style w:type="paragraph" w:styleId="Revision">
    <w:name w:val="Revision"/>
    <w:hidden/>
    <w:uiPriority w:val="99"/>
    <w:semiHidden/>
    <w:rsid w:val="00BE7209"/>
    <w:pPr>
      <w:spacing w:after="0" w:line="240" w:lineRule="auto"/>
    </w:pPr>
  </w:style>
  <w:style w:type="paragraph" w:customStyle="1" w:styleId="Default">
    <w:name w:val="Default"/>
    <w:rsid w:val="00BE720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E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4444">
      <w:bodyDiv w:val="1"/>
      <w:marLeft w:val="0"/>
      <w:marRight w:val="0"/>
      <w:marTop w:val="0"/>
      <w:marBottom w:val="0"/>
      <w:divBdr>
        <w:top w:val="none" w:sz="0" w:space="0" w:color="auto"/>
        <w:left w:val="none" w:sz="0" w:space="0" w:color="auto"/>
        <w:bottom w:val="none" w:sz="0" w:space="0" w:color="auto"/>
        <w:right w:val="none" w:sz="0" w:space="0" w:color="auto"/>
      </w:divBdr>
      <w:divsChild>
        <w:div w:id="1099719997">
          <w:marLeft w:val="1267"/>
          <w:marRight w:val="0"/>
          <w:marTop w:val="0"/>
          <w:marBottom w:val="0"/>
          <w:divBdr>
            <w:top w:val="none" w:sz="0" w:space="0" w:color="auto"/>
            <w:left w:val="none" w:sz="0" w:space="0" w:color="auto"/>
            <w:bottom w:val="none" w:sz="0" w:space="0" w:color="auto"/>
            <w:right w:val="none" w:sz="0" w:space="0" w:color="auto"/>
          </w:divBdr>
        </w:div>
      </w:divsChild>
    </w:div>
    <w:div w:id="221867113">
      <w:bodyDiv w:val="1"/>
      <w:marLeft w:val="0"/>
      <w:marRight w:val="0"/>
      <w:marTop w:val="0"/>
      <w:marBottom w:val="0"/>
      <w:divBdr>
        <w:top w:val="none" w:sz="0" w:space="0" w:color="auto"/>
        <w:left w:val="none" w:sz="0" w:space="0" w:color="auto"/>
        <w:bottom w:val="none" w:sz="0" w:space="0" w:color="auto"/>
        <w:right w:val="none" w:sz="0" w:space="0" w:color="auto"/>
      </w:divBdr>
      <w:divsChild>
        <w:div w:id="123235005">
          <w:marLeft w:val="1080"/>
          <w:marRight w:val="0"/>
          <w:marTop w:val="100"/>
          <w:marBottom w:val="0"/>
          <w:divBdr>
            <w:top w:val="none" w:sz="0" w:space="0" w:color="auto"/>
            <w:left w:val="none" w:sz="0" w:space="0" w:color="auto"/>
            <w:bottom w:val="none" w:sz="0" w:space="0" w:color="auto"/>
            <w:right w:val="none" w:sz="0" w:space="0" w:color="auto"/>
          </w:divBdr>
        </w:div>
      </w:divsChild>
    </w:div>
    <w:div w:id="253130900">
      <w:bodyDiv w:val="1"/>
      <w:marLeft w:val="0"/>
      <w:marRight w:val="0"/>
      <w:marTop w:val="0"/>
      <w:marBottom w:val="0"/>
      <w:divBdr>
        <w:top w:val="none" w:sz="0" w:space="0" w:color="auto"/>
        <w:left w:val="none" w:sz="0" w:space="0" w:color="auto"/>
        <w:bottom w:val="none" w:sz="0" w:space="0" w:color="auto"/>
        <w:right w:val="none" w:sz="0" w:space="0" w:color="auto"/>
      </w:divBdr>
    </w:div>
    <w:div w:id="637103509">
      <w:bodyDiv w:val="1"/>
      <w:marLeft w:val="0"/>
      <w:marRight w:val="0"/>
      <w:marTop w:val="0"/>
      <w:marBottom w:val="0"/>
      <w:divBdr>
        <w:top w:val="none" w:sz="0" w:space="0" w:color="auto"/>
        <w:left w:val="none" w:sz="0" w:space="0" w:color="auto"/>
        <w:bottom w:val="none" w:sz="0" w:space="0" w:color="auto"/>
        <w:right w:val="none" w:sz="0" w:space="0" w:color="auto"/>
      </w:divBdr>
      <w:divsChild>
        <w:div w:id="707998397">
          <w:marLeft w:val="547"/>
          <w:marRight w:val="0"/>
          <w:marTop w:val="0"/>
          <w:marBottom w:val="0"/>
          <w:divBdr>
            <w:top w:val="none" w:sz="0" w:space="0" w:color="auto"/>
            <w:left w:val="none" w:sz="0" w:space="0" w:color="auto"/>
            <w:bottom w:val="none" w:sz="0" w:space="0" w:color="auto"/>
            <w:right w:val="none" w:sz="0" w:space="0" w:color="auto"/>
          </w:divBdr>
        </w:div>
      </w:divsChild>
    </w:div>
    <w:div w:id="684021531">
      <w:bodyDiv w:val="1"/>
      <w:marLeft w:val="0"/>
      <w:marRight w:val="0"/>
      <w:marTop w:val="0"/>
      <w:marBottom w:val="0"/>
      <w:divBdr>
        <w:top w:val="none" w:sz="0" w:space="0" w:color="auto"/>
        <w:left w:val="none" w:sz="0" w:space="0" w:color="auto"/>
        <w:bottom w:val="none" w:sz="0" w:space="0" w:color="auto"/>
        <w:right w:val="none" w:sz="0" w:space="0" w:color="auto"/>
      </w:divBdr>
      <w:divsChild>
        <w:div w:id="1713530912">
          <w:marLeft w:val="1080"/>
          <w:marRight w:val="0"/>
          <w:marTop w:val="100"/>
          <w:marBottom w:val="0"/>
          <w:divBdr>
            <w:top w:val="none" w:sz="0" w:space="0" w:color="auto"/>
            <w:left w:val="none" w:sz="0" w:space="0" w:color="auto"/>
            <w:bottom w:val="none" w:sz="0" w:space="0" w:color="auto"/>
            <w:right w:val="none" w:sz="0" w:space="0" w:color="auto"/>
          </w:divBdr>
        </w:div>
      </w:divsChild>
    </w:div>
    <w:div w:id="957563061">
      <w:bodyDiv w:val="1"/>
      <w:marLeft w:val="0"/>
      <w:marRight w:val="0"/>
      <w:marTop w:val="0"/>
      <w:marBottom w:val="0"/>
      <w:divBdr>
        <w:top w:val="none" w:sz="0" w:space="0" w:color="auto"/>
        <w:left w:val="none" w:sz="0" w:space="0" w:color="auto"/>
        <w:bottom w:val="none" w:sz="0" w:space="0" w:color="auto"/>
        <w:right w:val="none" w:sz="0" w:space="0" w:color="auto"/>
      </w:divBdr>
    </w:div>
    <w:div w:id="1032195246">
      <w:bodyDiv w:val="1"/>
      <w:marLeft w:val="0"/>
      <w:marRight w:val="0"/>
      <w:marTop w:val="0"/>
      <w:marBottom w:val="0"/>
      <w:divBdr>
        <w:top w:val="none" w:sz="0" w:space="0" w:color="auto"/>
        <w:left w:val="none" w:sz="0" w:space="0" w:color="auto"/>
        <w:bottom w:val="none" w:sz="0" w:space="0" w:color="auto"/>
        <w:right w:val="none" w:sz="0" w:space="0" w:color="auto"/>
      </w:divBdr>
      <w:divsChild>
        <w:div w:id="883519327">
          <w:marLeft w:val="1080"/>
          <w:marRight w:val="0"/>
          <w:marTop w:val="100"/>
          <w:marBottom w:val="0"/>
          <w:divBdr>
            <w:top w:val="none" w:sz="0" w:space="0" w:color="auto"/>
            <w:left w:val="none" w:sz="0" w:space="0" w:color="auto"/>
            <w:bottom w:val="none" w:sz="0" w:space="0" w:color="auto"/>
            <w:right w:val="none" w:sz="0" w:space="0" w:color="auto"/>
          </w:divBdr>
        </w:div>
      </w:divsChild>
    </w:div>
    <w:div w:id="1053313279">
      <w:bodyDiv w:val="1"/>
      <w:marLeft w:val="0"/>
      <w:marRight w:val="0"/>
      <w:marTop w:val="0"/>
      <w:marBottom w:val="0"/>
      <w:divBdr>
        <w:top w:val="none" w:sz="0" w:space="0" w:color="auto"/>
        <w:left w:val="none" w:sz="0" w:space="0" w:color="auto"/>
        <w:bottom w:val="none" w:sz="0" w:space="0" w:color="auto"/>
        <w:right w:val="none" w:sz="0" w:space="0" w:color="auto"/>
      </w:divBdr>
      <w:divsChild>
        <w:div w:id="1247180483">
          <w:marLeft w:val="1080"/>
          <w:marRight w:val="0"/>
          <w:marTop w:val="100"/>
          <w:marBottom w:val="0"/>
          <w:divBdr>
            <w:top w:val="none" w:sz="0" w:space="0" w:color="auto"/>
            <w:left w:val="none" w:sz="0" w:space="0" w:color="auto"/>
            <w:bottom w:val="none" w:sz="0" w:space="0" w:color="auto"/>
            <w:right w:val="none" w:sz="0" w:space="0" w:color="auto"/>
          </w:divBdr>
        </w:div>
      </w:divsChild>
    </w:div>
    <w:div w:id="1115292918">
      <w:bodyDiv w:val="1"/>
      <w:marLeft w:val="0"/>
      <w:marRight w:val="0"/>
      <w:marTop w:val="0"/>
      <w:marBottom w:val="0"/>
      <w:divBdr>
        <w:top w:val="none" w:sz="0" w:space="0" w:color="auto"/>
        <w:left w:val="none" w:sz="0" w:space="0" w:color="auto"/>
        <w:bottom w:val="none" w:sz="0" w:space="0" w:color="auto"/>
        <w:right w:val="none" w:sz="0" w:space="0" w:color="auto"/>
      </w:divBdr>
    </w:div>
    <w:div w:id="1606618351">
      <w:bodyDiv w:val="1"/>
      <w:marLeft w:val="0"/>
      <w:marRight w:val="0"/>
      <w:marTop w:val="0"/>
      <w:marBottom w:val="0"/>
      <w:divBdr>
        <w:top w:val="none" w:sz="0" w:space="0" w:color="auto"/>
        <w:left w:val="none" w:sz="0" w:space="0" w:color="auto"/>
        <w:bottom w:val="none" w:sz="0" w:space="0" w:color="auto"/>
        <w:right w:val="none" w:sz="0" w:space="0" w:color="auto"/>
      </w:divBdr>
      <w:divsChild>
        <w:div w:id="1788964908">
          <w:marLeft w:val="1080"/>
          <w:marRight w:val="0"/>
          <w:marTop w:val="100"/>
          <w:marBottom w:val="0"/>
          <w:divBdr>
            <w:top w:val="none" w:sz="0" w:space="0" w:color="auto"/>
            <w:left w:val="none" w:sz="0" w:space="0" w:color="auto"/>
            <w:bottom w:val="none" w:sz="0" w:space="0" w:color="auto"/>
            <w:right w:val="none" w:sz="0" w:space="0" w:color="auto"/>
          </w:divBdr>
        </w:div>
      </w:divsChild>
    </w:div>
    <w:div w:id="1776827157">
      <w:bodyDiv w:val="1"/>
      <w:marLeft w:val="0"/>
      <w:marRight w:val="0"/>
      <w:marTop w:val="0"/>
      <w:marBottom w:val="0"/>
      <w:divBdr>
        <w:top w:val="none" w:sz="0" w:space="0" w:color="auto"/>
        <w:left w:val="none" w:sz="0" w:space="0" w:color="auto"/>
        <w:bottom w:val="none" w:sz="0" w:space="0" w:color="auto"/>
        <w:right w:val="none" w:sz="0" w:space="0" w:color="auto"/>
      </w:divBdr>
    </w:div>
    <w:div w:id="1956402470">
      <w:bodyDiv w:val="1"/>
      <w:marLeft w:val="0"/>
      <w:marRight w:val="0"/>
      <w:marTop w:val="0"/>
      <w:marBottom w:val="0"/>
      <w:divBdr>
        <w:top w:val="none" w:sz="0" w:space="0" w:color="auto"/>
        <w:left w:val="none" w:sz="0" w:space="0" w:color="auto"/>
        <w:bottom w:val="none" w:sz="0" w:space="0" w:color="auto"/>
        <w:right w:val="none" w:sz="0" w:space="0" w:color="auto"/>
      </w:divBdr>
      <w:divsChild>
        <w:div w:id="692262960">
          <w:marLeft w:val="1267"/>
          <w:marRight w:val="0"/>
          <w:marTop w:val="0"/>
          <w:marBottom w:val="0"/>
          <w:divBdr>
            <w:top w:val="none" w:sz="0" w:space="0" w:color="auto"/>
            <w:left w:val="none" w:sz="0" w:space="0" w:color="auto"/>
            <w:bottom w:val="none" w:sz="0" w:space="0" w:color="auto"/>
            <w:right w:val="none" w:sz="0" w:space="0" w:color="auto"/>
          </w:divBdr>
        </w:div>
        <w:div w:id="161705531">
          <w:marLeft w:val="1267"/>
          <w:marRight w:val="0"/>
          <w:marTop w:val="0"/>
          <w:marBottom w:val="0"/>
          <w:divBdr>
            <w:top w:val="none" w:sz="0" w:space="0" w:color="auto"/>
            <w:left w:val="none" w:sz="0" w:space="0" w:color="auto"/>
            <w:bottom w:val="none" w:sz="0" w:space="0" w:color="auto"/>
            <w:right w:val="none" w:sz="0" w:space="0" w:color="auto"/>
          </w:divBdr>
        </w:div>
      </w:divsChild>
    </w:div>
    <w:div w:id="1989824421">
      <w:bodyDiv w:val="1"/>
      <w:marLeft w:val="0"/>
      <w:marRight w:val="0"/>
      <w:marTop w:val="0"/>
      <w:marBottom w:val="0"/>
      <w:divBdr>
        <w:top w:val="none" w:sz="0" w:space="0" w:color="auto"/>
        <w:left w:val="none" w:sz="0" w:space="0" w:color="auto"/>
        <w:bottom w:val="none" w:sz="0" w:space="0" w:color="auto"/>
        <w:right w:val="none" w:sz="0" w:space="0" w:color="auto"/>
      </w:divBdr>
      <w:divsChild>
        <w:div w:id="854269370">
          <w:marLeft w:val="1080"/>
          <w:marRight w:val="0"/>
          <w:marTop w:val="100"/>
          <w:marBottom w:val="0"/>
          <w:divBdr>
            <w:top w:val="none" w:sz="0" w:space="0" w:color="auto"/>
            <w:left w:val="none" w:sz="0" w:space="0" w:color="auto"/>
            <w:bottom w:val="none" w:sz="0" w:space="0" w:color="auto"/>
            <w:right w:val="none" w:sz="0" w:space="0" w:color="auto"/>
          </w:divBdr>
        </w:div>
      </w:divsChild>
    </w:div>
    <w:div w:id="21220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B55F-D202-4F19-BC7E-8EC207FC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Barlish</dc:creator>
  <cp:keywords/>
  <dc:description/>
  <cp:lastModifiedBy>Lines, Brian</cp:lastModifiedBy>
  <cp:revision>1084</cp:revision>
  <cp:lastPrinted>2015-08-17T14:17:00Z</cp:lastPrinted>
  <dcterms:created xsi:type="dcterms:W3CDTF">2015-09-24T18:02:00Z</dcterms:created>
  <dcterms:modified xsi:type="dcterms:W3CDTF">2021-03-03T02:57:00Z</dcterms:modified>
</cp:coreProperties>
</file>